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CD" w:rsidRDefault="007C3CCD" w:rsidP="007C3CCD">
      <w:pPr>
        <w:spacing w:after="0" w:line="240" w:lineRule="auto"/>
        <w:jc w:val="center"/>
        <w:outlineLvl w:val="0"/>
        <w:rPr>
          <w:rFonts w:ascii="Times New Roman" w:hAnsi="Times New Roman"/>
          <w:b/>
        </w:rPr>
      </w:pPr>
      <w:r w:rsidRPr="00B93F2E">
        <w:rPr>
          <w:rFonts w:ascii="Times New Roman" w:hAnsi="Times New Roman"/>
          <w:b/>
        </w:rPr>
        <w:t>Министерство науки и образования Пермского края</w:t>
      </w:r>
    </w:p>
    <w:p w:rsidR="007C3CCD" w:rsidRPr="00B93F2E" w:rsidRDefault="007C3CCD" w:rsidP="007C3CCD">
      <w:pPr>
        <w:spacing w:after="0" w:line="240" w:lineRule="auto"/>
        <w:jc w:val="center"/>
        <w:outlineLvl w:val="0"/>
        <w:rPr>
          <w:rFonts w:ascii="Times New Roman" w:hAnsi="Times New Roman"/>
          <w:b/>
        </w:rPr>
      </w:pPr>
    </w:p>
    <w:p w:rsidR="007C3CCD" w:rsidRPr="00B93F2E" w:rsidRDefault="007C3CCD" w:rsidP="007C3CCD">
      <w:pPr>
        <w:spacing w:after="0" w:line="240" w:lineRule="auto"/>
        <w:jc w:val="center"/>
        <w:outlineLvl w:val="0"/>
        <w:rPr>
          <w:rFonts w:ascii="Times New Roman" w:hAnsi="Times New Roman"/>
          <w:b/>
        </w:rPr>
      </w:pPr>
      <w:r w:rsidRPr="00B93F2E">
        <w:rPr>
          <w:rFonts w:ascii="Times New Roman" w:hAnsi="Times New Roman"/>
          <w:b/>
        </w:rPr>
        <w:t>Управление общего и профессионального образования</w:t>
      </w:r>
    </w:p>
    <w:p w:rsidR="007C3CCD" w:rsidRPr="00B93F2E" w:rsidRDefault="007C3CCD" w:rsidP="007C3CCD">
      <w:pPr>
        <w:spacing w:after="0" w:line="240" w:lineRule="auto"/>
        <w:jc w:val="center"/>
        <w:outlineLvl w:val="0"/>
        <w:rPr>
          <w:rFonts w:ascii="Times New Roman" w:hAnsi="Times New Roman"/>
          <w:b/>
        </w:rPr>
      </w:pPr>
      <w:r w:rsidRPr="00B93F2E">
        <w:rPr>
          <w:rFonts w:ascii="Times New Roman" w:hAnsi="Times New Roman"/>
          <w:b/>
        </w:rPr>
        <w:t xml:space="preserve"> администрации Чайковского муниципального района</w:t>
      </w:r>
    </w:p>
    <w:p w:rsidR="007C3CCD" w:rsidRPr="00B93F2E" w:rsidRDefault="007C3CCD" w:rsidP="007C3CCD">
      <w:pPr>
        <w:spacing w:after="0" w:line="240" w:lineRule="auto"/>
        <w:rPr>
          <w:rFonts w:ascii="Times New Roman" w:hAnsi="Times New Roman"/>
          <w:b/>
        </w:rPr>
      </w:pPr>
    </w:p>
    <w:p w:rsidR="007C3CCD" w:rsidRDefault="007C3CCD" w:rsidP="007C3CCD">
      <w:pPr>
        <w:pStyle w:val="a7"/>
        <w:rPr>
          <w:b/>
          <w:sz w:val="24"/>
        </w:rPr>
      </w:pPr>
      <w:r w:rsidRPr="00B93F2E">
        <w:rPr>
          <w:b/>
          <w:sz w:val="24"/>
        </w:rPr>
        <w:t xml:space="preserve">Муниципальное </w:t>
      </w:r>
      <w:r>
        <w:rPr>
          <w:b/>
          <w:sz w:val="24"/>
        </w:rPr>
        <w:t xml:space="preserve">автономное </w:t>
      </w:r>
      <w:r w:rsidRPr="00B93F2E">
        <w:rPr>
          <w:b/>
          <w:sz w:val="24"/>
        </w:rPr>
        <w:t xml:space="preserve">образовательное учреждение </w:t>
      </w:r>
    </w:p>
    <w:p w:rsidR="007C3CCD" w:rsidRPr="00B93F2E" w:rsidRDefault="007C3CCD" w:rsidP="007C3CCD">
      <w:pPr>
        <w:pStyle w:val="a7"/>
        <w:rPr>
          <w:b/>
          <w:sz w:val="24"/>
        </w:rPr>
      </w:pPr>
      <w:r w:rsidRPr="00B93F2E">
        <w:rPr>
          <w:b/>
          <w:sz w:val="24"/>
        </w:rPr>
        <w:t>дополнительного образования детей</w:t>
      </w:r>
    </w:p>
    <w:p w:rsidR="007C3CCD" w:rsidRPr="00B93F2E" w:rsidRDefault="007C3CCD" w:rsidP="007C3CCD">
      <w:pPr>
        <w:spacing w:after="0" w:line="240" w:lineRule="auto"/>
        <w:jc w:val="center"/>
        <w:rPr>
          <w:rFonts w:ascii="Times New Roman" w:hAnsi="Times New Roman"/>
          <w:b/>
        </w:rPr>
      </w:pPr>
      <w:r w:rsidRPr="00B93F2E">
        <w:rPr>
          <w:rFonts w:ascii="Times New Roman" w:hAnsi="Times New Roman"/>
          <w:b/>
        </w:rPr>
        <w:t>«Станция детского и юношеского туризма и экскурсий»</w:t>
      </w:r>
    </w:p>
    <w:p w:rsidR="007C3CCD" w:rsidRPr="00B93F2E" w:rsidRDefault="007C3CCD" w:rsidP="007C3CCD">
      <w:pPr>
        <w:spacing w:after="0" w:line="240" w:lineRule="auto"/>
        <w:jc w:val="center"/>
        <w:rPr>
          <w:rFonts w:ascii="Times New Roman" w:hAnsi="Times New Roman"/>
        </w:rPr>
      </w:pPr>
    </w:p>
    <w:p w:rsidR="007C3CCD" w:rsidRPr="00B93F2E" w:rsidRDefault="007C3CCD" w:rsidP="007C3CCD">
      <w:pPr>
        <w:spacing w:after="0" w:line="240" w:lineRule="auto"/>
        <w:rPr>
          <w:rFonts w:ascii="Times New Roman" w:hAnsi="Times New Roman"/>
        </w:rPr>
      </w:pPr>
    </w:p>
    <w:p w:rsidR="007C3CCD" w:rsidRDefault="007C3CCD" w:rsidP="007C3CCD">
      <w:pPr>
        <w:spacing w:after="0" w:line="240" w:lineRule="auto"/>
        <w:rPr>
          <w:rFonts w:ascii="Times New Roman" w:hAnsi="Times New Roman"/>
        </w:rPr>
      </w:pPr>
      <w:r>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2095500</wp:posOffset>
            </wp:positionH>
            <wp:positionV relativeFrom="paragraph">
              <wp:posOffset>139700</wp:posOffset>
            </wp:positionV>
            <wp:extent cx="2794000" cy="779145"/>
            <wp:effectExtent l="0" t="0" r="6350" b="1905"/>
            <wp:wrapNone/>
            <wp:docPr id="1" name="Рисунок 1" descr="эмбл СДЮТ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 СДЮТЭ"/>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000" cy="779145"/>
                    </a:xfrm>
                    <a:prstGeom prst="rect">
                      <a:avLst/>
                    </a:prstGeom>
                    <a:noFill/>
                    <a:ln>
                      <a:noFill/>
                    </a:ln>
                  </pic:spPr>
                </pic:pic>
              </a:graphicData>
            </a:graphic>
          </wp:anchor>
        </w:drawing>
      </w:r>
    </w:p>
    <w:p w:rsidR="007C3CCD" w:rsidRPr="00B93F2E" w:rsidRDefault="007C3CCD" w:rsidP="007C3CCD">
      <w:pPr>
        <w:spacing w:after="0" w:line="240" w:lineRule="auto"/>
        <w:rPr>
          <w:rFonts w:ascii="Times New Roman" w:hAnsi="Times New Roman"/>
        </w:rPr>
      </w:pPr>
    </w:p>
    <w:p w:rsidR="007C3CCD" w:rsidRPr="00B93F2E" w:rsidRDefault="007C3CCD" w:rsidP="007C3CCD">
      <w:pPr>
        <w:spacing w:after="0" w:line="240" w:lineRule="auto"/>
        <w:rPr>
          <w:rFonts w:ascii="Times New Roman" w:hAnsi="Times New Roman"/>
        </w:rPr>
      </w:pPr>
    </w:p>
    <w:p w:rsidR="007C3CCD" w:rsidRPr="00B93F2E" w:rsidRDefault="007C3CCD" w:rsidP="007C3CCD">
      <w:pPr>
        <w:spacing w:after="0" w:line="240" w:lineRule="auto"/>
        <w:rPr>
          <w:rFonts w:ascii="Times New Roman" w:hAnsi="Times New Roman"/>
        </w:rPr>
      </w:pPr>
    </w:p>
    <w:p w:rsidR="007C3CCD" w:rsidRDefault="007C3CCD" w:rsidP="007C3CCD">
      <w:pPr>
        <w:spacing w:after="0" w:line="240" w:lineRule="auto"/>
        <w:jc w:val="center"/>
        <w:rPr>
          <w:rFonts w:ascii="Times New Roman" w:hAnsi="Times New Roman"/>
        </w:rPr>
      </w:pPr>
    </w:p>
    <w:p w:rsidR="007C3CCD" w:rsidRDefault="007C3CCD" w:rsidP="007C3CCD">
      <w:pPr>
        <w:spacing w:after="0" w:line="240" w:lineRule="auto"/>
        <w:jc w:val="center"/>
        <w:rPr>
          <w:rFonts w:ascii="Times New Roman" w:hAnsi="Times New Roman"/>
        </w:rPr>
      </w:pPr>
    </w:p>
    <w:p w:rsidR="007C3CCD" w:rsidRDefault="007C3CCD" w:rsidP="007C3CCD">
      <w:pPr>
        <w:spacing w:after="0" w:line="240" w:lineRule="auto"/>
        <w:jc w:val="center"/>
        <w:rPr>
          <w:rFonts w:ascii="Times New Roman" w:hAnsi="Times New Roman"/>
        </w:rPr>
      </w:pPr>
    </w:p>
    <w:p w:rsidR="007C3CCD" w:rsidRDefault="007C3CCD" w:rsidP="007C3CCD">
      <w:pPr>
        <w:spacing w:after="0" w:line="240" w:lineRule="auto"/>
        <w:jc w:val="center"/>
        <w:rPr>
          <w:rFonts w:ascii="Times New Roman" w:hAnsi="Times New Roman"/>
        </w:rPr>
      </w:pPr>
    </w:p>
    <w:p w:rsidR="007C3CCD" w:rsidRDefault="007C3CCD" w:rsidP="007C3CCD">
      <w:pPr>
        <w:spacing w:after="0" w:line="240" w:lineRule="auto"/>
        <w:jc w:val="center"/>
        <w:rPr>
          <w:rFonts w:ascii="Times New Roman" w:hAnsi="Times New Roman"/>
        </w:rPr>
      </w:pPr>
    </w:p>
    <w:p w:rsidR="00CD1942" w:rsidRDefault="00CD1942" w:rsidP="00CD1942">
      <w:pPr>
        <w:jc w:val="center"/>
        <w:rPr>
          <w:rFonts w:ascii="Times New Roman" w:hAnsi="Times New Roman" w:cs="Times New Roman"/>
          <w:sz w:val="72"/>
          <w:szCs w:val="72"/>
        </w:rPr>
      </w:pPr>
    </w:p>
    <w:p w:rsidR="00CD1942" w:rsidRPr="00CD1942" w:rsidRDefault="00CD1942" w:rsidP="00CD1942">
      <w:pPr>
        <w:jc w:val="center"/>
        <w:rPr>
          <w:rFonts w:ascii="Times New Roman" w:hAnsi="Times New Roman" w:cs="Times New Roman"/>
          <w:b/>
          <w:sz w:val="72"/>
          <w:szCs w:val="72"/>
        </w:rPr>
      </w:pPr>
      <w:r w:rsidRPr="00CD1942">
        <w:rPr>
          <w:rFonts w:ascii="Times New Roman" w:hAnsi="Times New Roman" w:cs="Times New Roman"/>
          <w:b/>
          <w:sz w:val="72"/>
          <w:szCs w:val="72"/>
        </w:rPr>
        <w:t>ПУБЛИЧНЫЙ ДОКЛАД</w:t>
      </w:r>
    </w:p>
    <w:p w:rsidR="00CD1942" w:rsidRPr="00CD1942" w:rsidRDefault="00CD1942" w:rsidP="00CD1942">
      <w:pPr>
        <w:jc w:val="center"/>
        <w:rPr>
          <w:rFonts w:ascii="Times New Roman" w:hAnsi="Times New Roman" w:cs="Times New Roman"/>
          <w:b/>
          <w:sz w:val="72"/>
          <w:szCs w:val="72"/>
        </w:rPr>
      </w:pPr>
      <w:r w:rsidRPr="00CD1942">
        <w:rPr>
          <w:rFonts w:ascii="Times New Roman" w:hAnsi="Times New Roman" w:cs="Times New Roman"/>
          <w:b/>
          <w:sz w:val="72"/>
          <w:szCs w:val="72"/>
        </w:rPr>
        <w:t xml:space="preserve"> ПО ИТОГАМ </w:t>
      </w:r>
    </w:p>
    <w:p w:rsidR="00CD1942" w:rsidRPr="00CD1942" w:rsidRDefault="00CD1942" w:rsidP="00CD1942">
      <w:pPr>
        <w:jc w:val="center"/>
        <w:rPr>
          <w:rFonts w:ascii="Times New Roman" w:hAnsi="Times New Roman" w:cs="Times New Roman"/>
          <w:b/>
          <w:sz w:val="72"/>
          <w:szCs w:val="72"/>
        </w:rPr>
      </w:pPr>
      <w:r w:rsidRPr="00CD1942">
        <w:rPr>
          <w:rFonts w:ascii="Times New Roman" w:hAnsi="Times New Roman" w:cs="Times New Roman"/>
          <w:b/>
          <w:sz w:val="72"/>
          <w:szCs w:val="72"/>
        </w:rPr>
        <w:t xml:space="preserve">2011-2012 </w:t>
      </w:r>
    </w:p>
    <w:p w:rsidR="00CD1942" w:rsidRPr="00CD1942" w:rsidRDefault="00CD1942" w:rsidP="00CD1942">
      <w:pPr>
        <w:jc w:val="center"/>
        <w:rPr>
          <w:rFonts w:ascii="Times New Roman" w:hAnsi="Times New Roman" w:cs="Times New Roman"/>
          <w:b/>
          <w:sz w:val="72"/>
          <w:szCs w:val="72"/>
        </w:rPr>
      </w:pPr>
      <w:r w:rsidRPr="00CD1942">
        <w:rPr>
          <w:rFonts w:ascii="Times New Roman" w:hAnsi="Times New Roman" w:cs="Times New Roman"/>
          <w:b/>
          <w:sz w:val="72"/>
          <w:szCs w:val="72"/>
        </w:rPr>
        <w:t>УЧЕБНОГО ГОДА</w:t>
      </w:r>
    </w:p>
    <w:p w:rsidR="0085609E" w:rsidRDefault="0085609E" w:rsidP="0085609E">
      <w:pPr>
        <w:jc w:val="both"/>
        <w:rPr>
          <w:rFonts w:ascii="Times New Roman" w:hAnsi="Times New Roman" w:cs="Times New Roman"/>
          <w:sz w:val="28"/>
          <w:szCs w:val="28"/>
        </w:rPr>
      </w:pPr>
    </w:p>
    <w:p w:rsidR="00CD1942" w:rsidRDefault="00CD1942" w:rsidP="0085609E">
      <w:pPr>
        <w:jc w:val="both"/>
        <w:rPr>
          <w:rFonts w:ascii="Times New Roman" w:hAnsi="Times New Roman" w:cs="Times New Roman"/>
          <w:sz w:val="28"/>
          <w:szCs w:val="28"/>
        </w:rPr>
      </w:pPr>
    </w:p>
    <w:p w:rsidR="00CD1942" w:rsidRDefault="00CD1942" w:rsidP="0085609E">
      <w:pPr>
        <w:jc w:val="both"/>
        <w:rPr>
          <w:rFonts w:ascii="Times New Roman" w:hAnsi="Times New Roman" w:cs="Times New Roman"/>
          <w:sz w:val="28"/>
          <w:szCs w:val="28"/>
        </w:rPr>
      </w:pPr>
    </w:p>
    <w:p w:rsidR="00CD1942" w:rsidRDefault="00CD1942" w:rsidP="0085609E">
      <w:pPr>
        <w:jc w:val="both"/>
        <w:rPr>
          <w:rFonts w:ascii="Times New Roman" w:hAnsi="Times New Roman" w:cs="Times New Roman"/>
          <w:sz w:val="28"/>
          <w:szCs w:val="28"/>
        </w:rPr>
      </w:pPr>
    </w:p>
    <w:p w:rsidR="00CD1942" w:rsidRDefault="00CD1942" w:rsidP="00CD1942">
      <w:pPr>
        <w:jc w:val="center"/>
        <w:rPr>
          <w:rFonts w:ascii="Times New Roman" w:hAnsi="Times New Roman" w:cs="Times New Roman"/>
          <w:sz w:val="28"/>
          <w:szCs w:val="28"/>
        </w:rPr>
      </w:pPr>
    </w:p>
    <w:p w:rsidR="007C3CCD" w:rsidRPr="0085609E" w:rsidRDefault="007C3CCD" w:rsidP="00CD1942">
      <w:pPr>
        <w:jc w:val="center"/>
        <w:rPr>
          <w:rFonts w:ascii="Times New Roman" w:hAnsi="Times New Roman" w:cs="Times New Roman"/>
          <w:sz w:val="28"/>
          <w:szCs w:val="28"/>
        </w:rPr>
      </w:pPr>
    </w:p>
    <w:p w:rsidR="0085609E" w:rsidRPr="0085609E" w:rsidRDefault="0085609E" w:rsidP="00CD1942">
      <w:pPr>
        <w:jc w:val="center"/>
        <w:rPr>
          <w:rFonts w:ascii="Times New Roman" w:hAnsi="Times New Roman" w:cs="Times New Roman"/>
          <w:sz w:val="28"/>
          <w:szCs w:val="28"/>
        </w:rPr>
      </w:pPr>
      <w:r w:rsidRPr="0085609E">
        <w:rPr>
          <w:rFonts w:ascii="Times New Roman" w:hAnsi="Times New Roman" w:cs="Times New Roman"/>
          <w:sz w:val="28"/>
          <w:szCs w:val="28"/>
        </w:rPr>
        <w:t xml:space="preserve">г. </w:t>
      </w:r>
      <w:r>
        <w:rPr>
          <w:rFonts w:ascii="Times New Roman" w:hAnsi="Times New Roman" w:cs="Times New Roman"/>
          <w:sz w:val="28"/>
          <w:szCs w:val="28"/>
        </w:rPr>
        <w:t>Чайковский,  2012</w:t>
      </w:r>
      <w:r w:rsidRPr="0085609E">
        <w:rPr>
          <w:rFonts w:ascii="Times New Roman" w:hAnsi="Times New Roman" w:cs="Times New Roman"/>
          <w:sz w:val="28"/>
          <w:szCs w:val="28"/>
        </w:rPr>
        <w:t>г.</w:t>
      </w:r>
    </w:p>
    <w:p w:rsidR="006B56A8" w:rsidRDefault="006B56A8" w:rsidP="00CD1942">
      <w:pPr>
        <w:jc w:val="center"/>
        <w:rPr>
          <w:rFonts w:ascii="Times New Roman" w:hAnsi="Times New Roman" w:cs="Times New Roman"/>
          <w:b/>
          <w:sz w:val="28"/>
          <w:szCs w:val="28"/>
        </w:rPr>
      </w:pPr>
    </w:p>
    <w:p w:rsidR="006B56A8" w:rsidRDefault="006B56A8" w:rsidP="00CD1942">
      <w:pPr>
        <w:jc w:val="center"/>
        <w:rPr>
          <w:rFonts w:ascii="Times New Roman" w:hAnsi="Times New Roman" w:cs="Times New Roman"/>
          <w:b/>
          <w:sz w:val="28"/>
          <w:szCs w:val="28"/>
        </w:rPr>
      </w:pPr>
    </w:p>
    <w:p w:rsidR="0085609E" w:rsidRPr="00CD1942" w:rsidRDefault="0085609E" w:rsidP="00CD1942">
      <w:pPr>
        <w:jc w:val="center"/>
        <w:rPr>
          <w:rFonts w:ascii="Times New Roman" w:hAnsi="Times New Roman" w:cs="Times New Roman"/>
          <w:b/>
          <w:sz w:val="28"/>
          <w:szCs w:val="28"/>
        </w:rPr>
      </w:pPr>
      <w:r w:rsidRPr="00CD1942">
        <w:rPr>
          <w:rFonts w:ascii="Times New Roman" w:hAnsi="Times New Roman" w:cs="Times New Roman"/>
          <w:b/>
          <w:sz w:val="28"/>
          <w:szCs w:val="28"/>
        </w:rPr>
        <w:t>ВЕДЕНИЕ</w:t>
      </w:r>
    </w:p>
    <w:p w:rsidR="0085609E" w:rsidRPr="00FF39ED" w:rsidRDefault="0085609E" w:rsidP="00FF39ED">
      <w:pPr>
        <w:pStyle w:val="a6"/>
        <w:ind w:firstLine="708"/>
        <w:jc w:val="both"/>
        <w:rPr>
          <w:rFonts w:ascii="Times New Roman" w:hAnsi="Times New Roman" w:cs="Times New Roman"/>
          <w:i w:val="0"/>
          <w:sz w:val="28"/>
          <w:szCs w:val="28"/>
          <w:lang w:val="ru-RU"/>
        </w:rPr>
      </w:pPr>
      <w:r w:rsidRPr="00CD1942">
        <w:rPr>
          <w:rFonts w:ascii="Times New Roman" w:hAnsi="Times New Roman" w:cs="Times New Roman"/>
          <w:i w:val="0"/>
          <w:sz w:val="28"/>
          <w:szCs w:val="28"/>
          <w:lang w:val="ru-RU"/>
        </w:rPr>
        <w:t xml:space="preserve">Публичный доклад </w:t>
      </w:r>
      <w:r w:rsidR="00CD1942">
        <w:rPr>
          <w:rFonts w:ascii="Times New Roman" w:hAnsi="Times New Roman" w:cs="Times New Roman"/>
          <w:i w:val="0"/>
          <w:sz w:val="28"/>
          <w:szCs w:val="28"/>
          <w:lang w:val="ru-RU"/>
        </w:rPr>
        <w:t>м</w:t>
      </w:r>
      <w:r w:rsidR="00CD1942" w:rsidRPr="00CD1942">
        <w:rPr>
          <w:rFonts w:ascii="Times New Roman" w:hAnsi="Times New Roman" w:cs="Times New Roman"/>
          <w:i w:val="0"/>
          <w:sz w:val="28"/>
          <w:szCs w:val="28"/>
          <w:lang w:val="ru-RU"/>
        </w:rPr>
        <w:t>униципально</w:t>
      </w:r>
      <w:r w:rsidR="00CD1942">
        <w:rPr>
          <w:rFonts w:ascii="Times New Roman" w:hAnsi="Times New Roman" w:cs="Times New Roman"/>
          <w:i w:val="0"/>
          <w:sz w:val="28"/>
          <w:szCs w:val="28"/>
          <w:lang w:val="ru-RU"/>
        </w:rPr>
        <w:t>го</w:t>
      </w:r>
      <w:r w:rsidR="00CD1942" w:rsidRPr="00CD1942">
        <w:rPr>
          <w:rFonts w:ascii="Times New Roman" w:hAnsi="Times New Roman" w:cs="Times New Roman"/>
          <w:i w:val="0"/>
          <w:sz w:val="28"/>
          <w:szCs w:val="28"/>
          <w:lang w:val="ru-RU"/>
        </w:rPr>
        <w:t xml:space="preserve"> автономно</w:t>
      </w:r>
      <w:r w:rsidR="00CD1942">
        <w:rPr>
          <w:rFonts w:ascii="Times New Roman" w:hAnsi="Times New Roman" w:cs="Times New Roman"/>
          <w:i w:val="0"/>
          <w:sz w:val="28"/>
          <w:szCs w:val="28"/>
          <w:lang w:val="ru-RU"/>
        </w:rPr>
        <w:t>го</w:t>
      </w:r>
      <w:r w:rsidR="00CD1942" w:rsidRPr="00CD1942">
        <w:rPr>
          <w:rFonts w:ascii="Times New Roman" w:hAnsi="Times New Roman" w:cs="Times New Roman"/>
          <w:i w:val="0"/>
          <w:sz w:val="28"/>
          <w:szCs w:val="28"/>
          <w:lang w:val="ru-RU"/>
        </w:rPr>
        <w:t xml:space="preserve"> образовательно</w:t>
      </w:r>
      <w:r w:rsidR="00CD1942">
        <w:rPr>
          <w:rFonts w:ascii="Times New Roman" w:hAnsi="Times New Roman" w:cs="Times New Roman"/>
          <w:i w:val="0"/>
          <w:sz w:val="28"/>
          <w:szCs w:val="28"/>
          <w:lang w:val="ru-RU"/>
        </w:rPr>
        <w:t>го</w:t>
      </w:r>
      <w:r w:rsidR="00CD1942" w:rsidRPr="00CD1942">
        <w:rPr>
          <w:rFonts w:ascii="Times New Roman" w:hAnsi="Times New Roman" w:cs="Times New Roman"/>
          <w:i w:val="0"/>
          <w:sz w:val="28"/>
          <w:szCs w:val="28"/>
          <w:lang w:val="ru-RU"/>
        </w:rPr>
        <w:t xml:space="preserve"> учреждени</w:t>
      </w:r>
      <w:r w:rsidR="00CD1942">
        <w:rPr>
          <w:rFonts w:ascii="Times New Roman" w:hAnsi="Times New Roman" w:cs="Times New Roman"/>
          <w:i w:val="0"/>
          <w:sz w:val="28"/>
          <w:szCs w:val="28"/>
          <w:lang w:val="ru-RU"/>
        </w:rPr>
        <w:t>я</w:t>
      </w:r>
      <w:r w:rsidR="001247B5">
        <w:rPr>
          <w:rFonts w:ascii="Times New Roman" w:hAnsi="Times New Roman" w:cs="Times New Roman"/>
          <w:i w:val="0"/>
          <w:sz w:val="28"/>
          <w:szCs w:val="28"/>
          <w:lang w:val="ru-RU"/>
        </w:rPr>
        <w:t xml:space="preserve"> </w:t>
      </w:r>
      <w:r w:rsidR="00CD1942" w:rsidRPr="00CD1942">
        <w:rPr>
          <w:rFonts w:ascii="Times New Roman" w:hAnsi="Times New Roman" w:cs="Times New Roman"/>
          <w:i w:val="0"/>
          <w:sz w:val="28"/>
          <w:szCs w:val="28"/>
          <w:lang w:val="ru-RU"/>
        </w:rPr>
        <w:t>дополнительного образования детей</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(далее</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 xml:space="preserve">– </w:t>
      </w:r>
      <w:r w:rsidR="00CD1942">
        <w:rPr>
          <w:rFonts w:ascii="Times New Roman" w:hAnsi="Times New Roman" w:cs="Times New Roman"/>
          <w:i w:val="0"/>
          <w:sz w:val="28"/>
          <w:szCs w:val="28"/>
          <w:lang w:val="ru-RU"/>
        </w:rPr>
        <w:t xml:space="preserve"> МАОУ ДОД СДЮТЭ) </w:t>
      </w:r>
      <w:r w:rsidRPr="00CD1942">
        <w:rPr>
          <w:rFonts w:ascii="Times New Roman" w:hAnsi="Times New Roman" w:cs="Times New Roman"/>
          <w:i w:val="0"/>
          <w:sz w:val="28"/>
          <w:szCs w:val="28"/>
          <w:lang w:val="ru-RU"/>
        </w:rPr>
        <w:t>содержит</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информацию</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об</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основных</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результатах</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работы</w:t>
      </w:r>
      <w:r w:rsidR="001247B5">
        <w:rPr>
          <w:rFonts w:ascii="Times New Roman" w:hAnsi="Times New Roman" w:cs="Times New Roman"/>
          <w:i w:val="0"/>
          <w:sz w:val="28"/>
          <w:szCs w:val="28"/>
          <w:lang w:val="ru-RU"/>
        </w:rPr>
        <w:t xml:space="preserve"> </w:t>
      </w:r>
      <w:r w:rsidRPr="00CD1942">
        <w:rPr>
          <w:rFonts w:ascii="Times New Roman" w:hAnsi="Times New Roman" w:cs="Times New Roman"/>
          <w:i w:val="0"/>
          <w:sz w:val="28"/>
          <w:szCs w:val="28"/>
          <w:lang w:val="ru-RU"/>
        </w:rPr>
        <w:t xml:space="preserve">и </w:t>
      </w:r>
      <w:r w:rsidRPr="00FF39ED">
        <w:rPr>
          <w:rFonts w:ascii="Times New Roman" w:hAnsi="Times New Roman" w:cs="Times New Roman"/>
          <w:i w:val="0"/>
          <w:sz w:val="28"/>
          <w:szCs w:val="28"/>
          <w:lang w:val="ru-RU"/>
        </w:rPr>
        <w:t>перспективах</w:t>
      </w:r>
      <w:r w:rsidR="001247B5">
        <w:rPr>
          <w:rFonts w:ascii="Times New Roman" w:hAnsi="Times New Roman" w:cs="Times New Roman"/>
          <w:i w:val="0"/>
          <w:sz w:val="28"/>
          <w:szCs w:val="28"/>
          <w:lang w:val="ru-RU"/>
        </w:rPr>
        <w:t xml:space="preserve"> </w:t>
      </w:r>
      <w:r w:rsidRPr="00FF39ED">
        <w:rPr>
          <w:rFonts w:ascii="Times New Roman" w:hAnsi="Times New Roman" w:cs="Times New Roman"/>
          <w:i w:val="0"/>
          <w:sz w:val="28"/>
          <w:szCs w:val="28"/>
          <w:lang w:val="ru-RU"/>
        </w:rPr>
        <w:t>развития</w:t>
      </w:r>
      <w:r w:rsidR="001247B5">
        <w:rPr>
          <w:rFonts w:ascii="Times New Roman" w:hAnsi="Times New Roman" w:cs="Times New Roman"/>
          <w:i w:val="0"/>
          <w:sz w:val="28"/>
          <w:szCs w:val="28"/>
          <w:lang w:val="ru-RU"/>
        </w:rPr>
        <w:t xml:space="preserve"> </w:t>
      </w:r>
      <w:r w:rsidRPr="00FF39ED">
        <w:rPr>
          <w:rFonts w:ascii="Times New Roman" w:hAnsi="Times New Roman" w:cs="Times New Roman"/>
          <w:i w:val="0"/>
          <w:sz w:val="28"/>
          <w:szCs w:val="28"/>
          <w:lang w:val="ru-RU"/>
        </w:rPr>
        <w:t>образовательного</w:t>
      </w:r>
      <w:r w:rsidR="001247B5">
        <w:rPr>
          <w:rFonts w:ascii="Times New Roman" w:hAnsi="Times New Roman" w:cs="Times New Roman"/>
          <w:i w:val="0"/>
          <w:sz w:val="28"/>
          <w:szCs w:val="28"/>
          <w:lang w:val="ru-RU"/>
        </w:rPr>
        <w:t xml:space="preserve"> </w:t>
      </w:r>
      <w:r w:rsidRPr="00FF39ED">
        <w:rPr>
          <w:rFonts w:ascii="Times New Roman" w:hAnsi="Times New Roman" w:cs="Times New Roman"/>
          <w:i w:val="0"/>
          <w:sz w:val="28"/>
          <w:szCs w:val="28"/>
          <w:lang w:val="ru-RU"/>
        </w:rPr>
        <w:t xml:space="preserve">учреждения. </w:t>
      </w:r>
    </w:p>
    <w:p w:rsidR="0085609E" w:rsidRDefault="0085609E" w:rsidP="00FF39ED">
      <w:pPr>
        <w:ind w:firstLine="708"/>
        <w:jc w:val="both"/>
        <w:rPr>
          <w:rFonts w:ascii="Times New Roman" w:hAnsi="Times New Roman" w:cs="Times New Roman"/>
          <w:sz w:val="28"/>
          <w:szCs w:val="28"/>
        </w:rPr>
      </w:pPr>
      <w:r w:rsidRPr="0085609E">
        <w:rPr>
          <w:rFonts w:ascii="Times New Roman" w:hAnsi="Times New Roman" w:cs="Times New Roman"/>
          <w:sz w:val="28"/>
          <w:szCs w:val="28"/>
        </w:rPr>
        <w:t>Содержание</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доклада</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мы</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адресуем, прежде</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всего, родителям, выбирающим</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для своего ребенка учреждение дополнительного образования, детям, желающим дополнительно развиваться, педагогам образовательных учреждений ищущих новые</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направления</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в</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работе</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с</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детьми</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и</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склонными</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к</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самосовершенствованию. Прочитав</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его, они</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смогут</w:t>
      </w:r>
      <w:r w:rsidR="001247B5">
        <w:rPr>
          <w:rFonts w:ascii="Times New Roman" w:hAnsi="Times New Roman" w:cs="Times New Roman"/>
          <w:sz w:val="28"/>
          <w:szCs w:val="28"/>
        </w:rPr>
        <w:t xml:space="preserve"> </w:t>
      </w:r>
      <w:r w:rsidRPr="0085609E">
        <w:rPr>
          <w:rFonts w:ascii="Times New Roman" w:hAnsi="Times New Roman" w:cs="Times New Roman"/>
          <w:sz w:val="28"/>
          <w:szCs w:val="28"/>
        </w:rPr>
        <w:t xml:space="preserve">познакомиться с условиями обучения ивоспитания, образовательными программами дополнительного образования детей, реализуемыми в </w:t>
      </w:r>
      <w:r w:rsidR="00CD1942">
        <w:rPr>
          <w:rFonts w:ascii="Times New Roman" w:hAnsi="Times New Roman" w:cs="Times New Roman"/>
          <w:sz w:val="28"/>
          <w:szCs w:val="28"/>
        </w:rPr>
        <w:t>МАОУ ДОД СДЮТЭ</w:t>
      </w:r>
      <w:r w:rsidRPr="0085609E">
        <w:rPr>
          <w:rFonts w:ascii="Times New Roman" w:hAnsi="Times New Roman" w:cs="Times New Roman"/>
          <w:sz w:val="28"/>
          <w:szCs w:val="28"/>
        </w:rPr>
        <w:t xml:space="preserve">, традициями нашего учреждения. Информация о результатах работы, основных проблемах функционирования и перспективах развития учреждения также адресована учредителю, органам местного самоуправления, городской общественности, определяющим роль каждого образовательного учреждения в образовательном пространстве </w:t>
      </w:r>
      <w:r w:rsidR="00CD1942">
        <w:rPr>
          <w:rFonts w:ascii="Times New Roman" w:hAnsi="Times New Roman" w:cs="Times New Roman"/>
          <w:sz w:val="28"/>
          <w:szCs w:val="28"/>
        </w:rPr>
        <w:t>Чайковского муниципального района</w:t>
      </w:r>
      <w:r w:rsidRPr="0085609E">
        <w:rPr>
          <w:rFonts w:ascii="Times New Roman" w:hAnsi="Times New Roman" w:cs="Times New Roman"/>
          <w:sz w:val="28"/>
          <w:szCs w:val="28"/>
        </w:rPr>
        <w:t xml:space="preserve">. Обеспечивая информационную открытость нашего образовательного учреждения посредством публичного доклада, мы надеемся на увеличение числа наших воспитанников, расширение социальных связей, повышение эффективностивзаимодействиясдругимиучреждениями. </w:t>
      </w:r>
    </w:p>
    <w:p w:rsidR="007C3CCD" w:rsidRPr="00B93F2E" w:rsidRDefault="007C3CCD" w:rsidP="007C3CCD">
      <w:pPr>
        <w:pStyle w:val="a7"/>
        <w:ind w:firstLine="708"/>
        <w:jc w:val="both"/>
      </w:pPr>
      <w:r w:rsidRPr="00B93F2E">
        <w:t>Туристско-краеведческая деятельность в системе образования Чайковского муниципального района осуществляется:</w:t>
      </w:r>
    </w:p>
    <w:p w:rsidR="007C3CCD" w:rsidRDefault="007C3CCD" w:rsidP="007C3CCD">
      <w:pPr>
        <w:pStyle w:val="a7"/>
        <w:jc w:val="both"/>
      </w:pPr>
      <w:r w:rsidRPr="00B93F2E">
        <w:t>- в учреждении дополнительного образования детей -СДЮТЭ</w:t>
      </w:r>
      <w:r>
        <w:t>;</w:t>
      </w:r>
    </w:p>
    <w:p w:rsidR="007C3CCD" w:rsidRPr="00B93F2E" w:rsidRDefault="007C3CCD" w:rsidP="007C3CCD">
      <w:pPr>
        <w:pStyle w:val="a7"/>
        <w:jc w:val="both"/>
      </w:pPr>
      <w:r>
        <w:t>-</w:t>
      </w:r>
      <w:r w:rsidRPr="00B93F2E">
        <w:t xml:space="preserve"> в </w:t>
      </w:r>
      <w:r>
        <w:t>обще</w:t>
      </w:r>
      <w:r w:rsidRPr="00B93F2E">
        <w:t>образовательных учреждениях педагогами СДЮТЭ.</w:t>
      </w:r>
    </w:p>
    <w:p w:rsidR="007C3CCD" w:rsidRDefault="007C3CCD" w:rsidP="007C3CCD">
      <w:pPr>
        <w:pStyle w:val="a7"/>
        <w:jc w:val="both"/>
      </w:pPr>
      <w:r w:rsidRPr="00B93F2E">
        <w:tab/>
        <w:t>СДЮТЭ осуществляет координирующие, информационно-организационные, программно-методические функции поддержки туристско-краеведческой деятельности в Чайковском муниципальном районе.</w:t>
      </w:r>
    </w:p>
    <w:p w:rsidR="007C3CCD" w:rsidRDefault="007C3CCD" w:rsidP="007C3CCD">
      <w:pPr>
        <w:pStyle w:val="a7"/>
        <w:jc w:val="both"/>
      </w:pPr>
    </w:p>
    <w:p w:rsidR="007C3CCD" w:rsidRDefault="007C3CCD" w:rsidP="007C3CCD">
      <w:pPr>
        <w:pStyle w:val="a7"/>
        <w:jc w:val="both"/>
      </w:pPr>
    </w:p>
    <w:p w:rsidR="007C3CCD" w:rsidRDefault="007C3CCD" w:rsidP="007C3CCD">
      <w:pPr>
        <w:pStyle w:val="a7"/>
        <w:jc w:val="both"/>
      </w:pPr>
    </w:p>
    <w:p w:rsidR="007C3CCD" w:rsidRDefault="007C3CCD" w:rsidP="007C3CCD">
      <w:pPr>
        <w:pStyle w:val="a7"/>
        <w:jc w:val="both"/>
      </w:pPr>
    </w:p>
    <w:p w:rsidR="007C3CCD" w:rsidRDefault="007C3CCD" w:rsidP="007C3CCD">
      <w:pPr>
        <w:pStyle w:val="a7"/>
        <w:jc w:val="both"/>
      </w:pPr>
    </w:p>
    <w:p w:rsidR="001247B5" w:rsidRDefault="001247B5" w:rsidP="001A6F4E">
      <w:pPr>
        <w:spacing w:after="0" w:line="240" w:lineRule="auto"/>
        <w:rPr>
          <w:rFonts w:ascii="Times New Roman" w:eastAsia="Times New Roman" w:hAnsi="Times New Roman" w:cs="Times New Roman"/>
          <w:sz w:val="28"/>
          <w:szCs w:val="24"/>
          <w:lang w:eastAsia="ru-RU"/>
        </w:rPr>
      </w:pPr>
    </w:p>
    <w:p w:rsidR="001A6F4E" w:rsidRDefault="001A6F4E" w:rsidP="001A6F4E">
      <w:pPr>
        <w:spacing w:after="0" w:line="240" w:lineRule="auto"/>
        <w:rPr>
          <w:rFonts w:ascii="Times New Roman" w:eastAsia="Times New Roman" w:hAnsi="Times New Roman" w:cs="Times New Roman"/>
          <w:sz w:val="28"/>
          <w:szCs w:val="24"/>
          <w:lang w:eastAsia="ru-RU"/>
        </w:rPr>
      </w:pPr>
    </w:p>
    <w:p w:rsidR="001A6F4E" w:rsidRDefault="001A6F4E" w:rsidP="001A6F4E">
      <w:pPr>
        <w:spacing w:after="0" w:line="240" w:lineRule="auto"/>
        <w:rPr>
          <w:rFonts w:ascii="Times New Roman" w:eastAsia="Times New Roman" w:hAnsi="Times New Roman" w:cs="Times New Roman"/>
          <w:sz w:val="28"/>
          <w:szCs w:val="24"/>
          <w:lang w:eastAsia="ru-RU"/>
        </w:rPr>
      </w:pPr>
    </w:p>
    <w:p w:rsidR="001A6F4E" w:rsidRDefault="001A6F4E" w:rsidP="001A6F4E">
      <w:pPr>
        <w:spacing w:after="0" w:line="240" w:lineRule="auto"/>
        <w:rPr>
          <w:rFonts w:ascii="Times New Roman" w:hAnsi="Times New Roman"/>
          <w:b/>
          <w:bCs/>
          <w:iCs/>
          <w:sz w:val="28"/>
          <w:szCs w:val="28"/>
        </w:rPr>
      </w:pPr>
    </w:p>
    <w:p w:rsidR="006B56A8" w:rsidRDefault="006B56A8" w:rsidP="001247B5">
      <w:pPr>
        <w:spacing w:after="0" w:line="240" w:lineRule="auto"/>
        <w:ind w:firstLine="220"/>
        <w:rPr>
          <w:rFonts w:ascii="Times New Roman" w:hAnsi="Times New Roman"/>
          <w:b/>
          <w:bCs/>
          <w:iCs/>
          <w:sz w:val="28"/>
          <w:szCs w:val="28"/>
        </w:rPr>
      </w:pPr>
    </w:p>
    <w:p w:rsidR="006B56A8" w:rsidRDefault="006B56A8" w:rsidP="001247B5">
      <w:pPr>
        <w:spacing w:after="0" w:line="240" w:lineRule="auto"/>
        <w:ind w:firstLine="220"/>
        <w:rPr>
          <w:rFonts w:ascii="Times New Roman" w:hAnsi="Times New Roman"/>
          <w:b/>
          <w:bCs/>
          <w:iCs/>
          <w:sz w:val="28"/>
          <w:szCs w:val="28"/>
        </w:rPr>
      </w:pPr>
    </w:p>
    <w:p w:rsidR="001247B5" w:rsidRPr="00B93F2E" w:rsidRDefault="001247B5" w:rsidP="006B56A8">
      <w:pPr>
        <w:spacing w:after="0" w:line="240" w:lineRule="auto"/>
        <w:ind w:firstLine="220"/>
        <w:jc w:val="center"/>
        <w:rPr>
          <w:rFonts w:ascii="Times New Roman" w:hAnsi="Times New Roman"/>
          <w:iCs/>
          <w:sz w:val="28"/>
          <w:szCs w:val="28"/>
        </w:rPr>
      </w:pPr>
      <w:r w:rsidRPr="00B93F2E">
        <w:rPr>
          <w:rFonts w:ascii="Times New Roman" w:hAnsi="Times New Roman"/>
          <w:b/>
          <w:bCs/>
          <w:iCs/>
          <w:sz w:val="28"/>
          <w:szCs w:val="28"/>
        </w:rPr>
        <w:lastRenderedPageBreak/>
        <w:t>ОБЩИЕ СВЕДЕНИЯ ОБ УЧРЕЖДЕНИ</w:t>
      </w:r>
      <w:r>
        <w:rPr>
          <w:rFonts w:ascii="Times New Roman" w:hAnsi="Times New Roman"/>
          <w:b/>
          <w:bCs/>
          <w:iCs/>
          <w:sz w:val="28"/>
          <w:szCs w:val="28"/>
        </w:rPr>
        <w:t>И</w:t>
      </w:r>
    </w:p>
    <w:p w:rsidR="001247B5" w:rsidRDefault="001247B5" w:rsidP="001247B5">
      <w:pPr>
        <w:spacing w:after="0" w:line="240" w:lineRule="auto"/>
        <w:ind w:firstLine="220"/>
        <w:jc w:val="both"/>
        <w:rPr>
          <w:rFonts w:ascii="Times New Roman" w:hAnsi="Times New Roman"/>
          <w:sz w:val="28"/>
          <w:szCs w:val="28"/>
        </w:rPr>
      </w:pPr>
    </w:p>
    <w:p w:rsidR="00604C6A" w:rsidRPr="00604C6A" w:rsidRDefault="00604C6A" w:rsidP="00604C6A">
      <w:pPr>
        <w:jc w:val="both"/>
        <w:rPr>
          <w:rFonts w:ascii="Times New Roman" w:hAnsi="Times New Roman" w:cs="Times New Roman"/>
          <w:sz w:val="28"/>
          <w:szCs w:val="28"/>
        </w:rPr>
      </w:pPr>
      <w:r w:rsidRPr="00604C6A">
        <w:rPr>
          <w:rFonts w:ascii="Times New Roman" w:hAnsi="Times New Roman" w:cs="Times New Roman"/>
          <w:i/>
          <w:sz w:val="28"/>
          <w:szCs w:val="28"/>
        </w:rPr>
        <w:t>Полное название:</w:t>
      </w:r>
      <w:r w:rsidR="001247B5">
        <w:rPr>
          <w:rFonts w:ascii="Times New Roman" w:hAnsi="Times New Roman" w:cs="Times New Roman"/>
          <w:i/>
          <w:sz w:val="28"/>
          <w:szCs w:val="28"/>
        </w:rPr>
        <w:t xml:space="preserve"> </w:t>
      </w:r>
      <w:r>
        <w:rPr>
          <w:rFonts w:ascii="Times New Roman" w:hAnsi="Times New Roman" w:cs="Times New Roman"/>
          <w:sz w:val="28"/>
          <w:szCs w:val="28"/>
        </w:rPr>
        <w:t>Муниципальное</w:t>
      </w:r>
      <w:r w:rsidRPr="00604C6A">
        <w:rPr>
          <w:rFonts w:ascii="Times New Roman" w:hAnsi="Times New Roman" w:cs="Times New Roman"/>
          <w:sz w:val="28"/>
          <w:szCs w:val="28"/>
        </w:rPr>
        <w:t xml:space="preserve"> автономное образовательное учреждение дополнительного образования детей «</w:t>
      </w:r>
      <w:r>
        <w:rPr>
          <w:rFonts w:ascii="Times New Roman" w:hAnsi="Times New Roman" w:cs="Times New Roman"/>
          <w:sz w:val="28"/>
          <w:szCs w:val="28"/>
        </w:rPr>
        <w:t xml:space="preserve">Станция детского и </w:t>
      </w:r>
      <w:r w:rsidRPr="00604C6A">
        <w:rPr>
          <w:rFonts w:ascii="Times New Roman" w:hAnsi="Times New Roman" w:cs="Times New Roman"/>
          <w:sz w:val="28"/>
          <w:szCs w:val="28"/>
        </w:rPr>
        <w:t>юношеск</w:t>
      </w:r>
      <w:r>
        <w:rPr>
          <w:rFonts w:ascii="Times New Roman" w:hAnsi="Times New Roman" w:cs="Times New Roman"/>
          <w:sz w:val="28"/>
          <w:szCs w:val="28"/>
        </w:rPr>
        <w:t>ого</w:t>
      </w:r>
      <w:r w:rsidRPr="00604C6A">
        <w:rPr>
          <w:rFonts w:ascii="Times New Roman" w:hAnsi="Times New Roman" w:cs="Times New Roman"/>
          <w:sz w:val="28"/>
          <w:szCs w:val="28"/>
        </w:rPr>
        <w:t xml:space="preserve"> туризма</w:t>
      </w:r>
      <w:r>
        <w:rPr>
          <w:rFonts w:ascii="Times New Roman" w:hAnsi="Times New Roman" w:cs="Times New Roman"/>
          <w:sz w:val="28"/>
          <w:szCs w:val="28"/>
        </w:rPr>
        <w:t xml:space="preserve"> и экскурсий</w:t>
      </w:r>
      <w:r w:rsidRPr="00604C6A">
        <w:rPr>
          <w:rFonts w:ascii="Times New Roman" w:hAnsi="Times New Roman" w:cs="Times New Roman"/>
          <w:sz w:val="28"/>
          <w:szCs w:val="28"/>
        </w:rPr>
        <w:t xml:space="preserve">». </w:t>
      </w:r>
    </w:p>
    <w:p w:rsidR="00604C6A" w:rsidRPr="00604C6A" w:rsidRDefault="00604C6A" w:rsidP="00604C6A">
      <w:pPr>
        <w:jc w:val="both"/>
        <w:rPr>
          <w:rFonts w:ascii="Times New Roman" w:hAnsi="Times New Roman" w:cs="Times New Roman"/>
          <w:sz w:val="28"/>
          <w:szCs w:val="28"/>
        </w:rPr>
      </w:pPr>
      <w:r w:rsidRPr="00604C6A">
        <w:rPr>
          <w:rFonts w:ascii="Times New Roman" w:hAnsi="Times New Roman" w:cs="Times New Roman"/>
          <w:i/>
          <w:sz w:val="28"/>
          <w:szCs w:val="28"/>
        </w:rPr>
        <w:t>Сокращенное название:</w:t>
      </w:r>
      <w:r>
        <w:rPr>
          <w:rFonts w:ascii="Times New Roman" w:hAnsi="Times New Roman" w:cs="Times New Roman"/>
          <w:sz w:val="28"/>
          <w:szCs w:val="28"/>
        </w:rPr>
        <w:t xml:space="preserve"> М</w:t>
      </w:r>
      <w:r w:rsidRPr="00604C6A">
        <w:rPr>
          <w:rFonts w:ascii="Times New Roman" w:hAnsi="Times New Roman" w:cs="Times New Roman"/>
          <w:sz w:val="28"/>
          <w:szCs w:val="28"/>
        </w:rPr>
        <w:t xml:space="preserve">АОУ ДОД </w:t>
      </w:r>
      <w:r>
        <w:rPr>
          <w:rFonts w:ascii="Times New Roman" w:hAnsi="Times New Roman" w:cs="Times New Roman"/>
          <w:sz w:val="28"/>
          <w:szCs w:val="28"/>
        </w:rPr>
        <w:t>СДЮТЭ</w:t>
      </w:r>
    </w:p>
    <w:p w:rsidR="00604C6A" w:rsidRPr="00604C6A" w:rsidRDefault="00604C6A" w:rsidP="00604C6A">
      <w:pPr>
        <w:jc w:val="both"/>
        <w:rPr>
          <w:rFonts w:ascii="Times New Roman" w:hAnsi="Times New Roman" w:cs="Times New Roman"/>
          <w:sz w:val="28"/>
          <w:szCs w:val="28"/>
        </w:rPr>
      </w:pPr>
      <w:r w:rsidRPr="00604C6A">
        <w:rPr>
          <w:rFonts w:ascii="Times New Roman" w:hAnsi="Times New Roman" w:cs="Times New Roman"/>
          <w:sz w:val="28"/>
          <w:szCs w:val="28"/>
        </w:rPr>
        <w:t xml:space="preserve">Место расположения Учреждения: г. </w:t>
      </w:r>
      <w:r>
        <w:rPr>
          <w:rFonts w:ascii="Times New Roman" w:hAnsi="Times New Roman" w:cs="Times New Roman"/>
          <w:sz w:val="28"/>
          <w:szCs w:val="28"/>
        </w:rPr>
        <w:t>Чайковский</w:t>
      </w:r>
      <w:r w:rsidRPr="00604C6A">
        <w:rPr>
          <w:rFonts w:ascii="Times New Roman" w:hAnsi="Times New Roman" w:cs="Times New Roman"/>
          <w:sz w:val="28"/>
          <w:szCs w:val="28"/>
        </w:rPr>
        <w:t xml:space="preserve">, ул. </w:t>
      </w:r>
      <w:r>
        <w:rPr>
          <w:rFonts w:ascii="Times New Roman" w:hAnsi="Times New Roman" w:cs="Times New Roman"/>
          <w:sz w:val="28"/>
          <w:szCs w:val="28"/>
        </w:rPr>
        <w:t>Горького 22, корпус 1. т</w:t>
      </w:r>
      <w:r w:rsidRPr="00604C6A">
        <w:rPr>
          <w:rFonts w:ascii="Times New Roman" w:hAnsi="Times New Roman" w:cs="Times New Roman"/>
          <w:sz w:val="28"/>
          <w:szCs w:val="28"/>
        </w:rPr>
        <w:t xml:space="preserve">елефон, факс, </w:t>
      </w:r>
      <w:r>
        <w:rPr>
          <w:rFonts w:ascii="Times New Roman" w:hAnsi="Times New Roman" w:cs="Times New Roman"/>
          <w:sz w:val="28"/>
          <w:szCs w:val="28"/>
        </w:rPr>
        <w:t>3-38-18</w:t>
      </w:r>
      <w:r w:rsidRPr="00604C6A">
        <w:rPr>
          <w:rFonts w:ascii="Times New Roman" w:hAnsi="Times New Roman" w:cs="Times New Roman"/>
          <w:sz w:val="28"/>
          <w:szCs w:val="28"/>
        </w:rPr>
        <w:t>, e-mail</w:t>
      </w:r>
      <w:r w:rsidR="004F388F">
        <w:rPr>
          <w:rFonts w:ascii="Times New Roman" w:hAnsi="Times New Roman" w:cs="Times New Roman"/>
          <w:sz w:val="28"/>
          <w:szCs w:val="28"/>
        </w:rPr>
        <w:t>:</w:t>
      </w:r>
      <w:r>
        <w:rPr>
          <w:rFonts w:ascii="Times New Roman" w:hAnsi="Times New Roman" w:cs="Times New Roman"/>
          <w:sz w:val="28"/>
          <w:szCs w:val="28"/>
          <w:lang w:val="en-US"/>
        </w:rPr>
        <w:t>sdute</w:t>
      </w:r>
      <w:r w:rsidR="004F388F" w:rsidRPr="004F388F">
        <w:rPr>
          <w:rFonts w:ascii="Times New Roman" w:hAnsi="Times New Roman" w:cs="Times New Roman"/>
          <w:sz w:val="28"/>
          <w:szCs w:val="28"/>
        </w:rPr>
        <w:t>@</w:t>
      </w:r>
      <w:r w:rsidR="004F388F">
        <w:rPr>
          <w:rFonts w:ascii="Times New Roman" w:hAnsi="Times New Roman" w:cs="Times New Roman"/>
          <w:sz w:val="28"/>
          <w:szCs w:val="28"/>
          <w:lang w:val="en-US"/>
        </w:rPr>
        <w:t>yandex</w:t>
      </w:r>
      <w:r w:rsidR="004F388F" w:rsidRPr="004F388F">
        <w:rPr>
          <w:rFonts w:ascii="Times New Roman" w:hAnsi="Times New Roman" w:cs="Times New Roman"/>
          <w:sz w:val="28"/>
          <w:szCs w:val="28"/>
        </w:rPr>
        <w:t>.</w:t>
      </w:r>
      <w:r w:rsidRPr="00604C6A">
        <w:rPr>
          <w:rFonts w:ascii="Times New Roman" w:hAnsi="Times New Roman" w:cs="Times New Roman"/>
          <w:sz w:val="28"/>
          <w:szCs w:val="28"/>
        </w:rPr>
        <w:t>ru</w:t>
      </w:r>
    </w:p>
    <w:p w:rsidR="007252B4" w:rsidRPr="007252B4" w:rsidRDefault="007252B4" w:rsidP="007252B4">
      <w:pPr>
        <w:widowControl w:val="0"/>
        <w:shd w:val="clear" w:color="auto" w:fill="FFFFFF"/>
        <w:tabs>
          <w:tab w:val="left" w:pos="523"/>
        </w:tabs>
        <w:autoSpaceDE w:val="0"/>
        <w:autoSpaceDN w:val="0"/>
        <w:adjustRightInd w:val="0"/>
        <w:spacing w:after="0" w:line="240" w:lineRule="auto"/>
        <w:jc w:val="both"/>
        <w:rPr>
          <w:rFonts w:ascii="Times New Roman" w:hAnsi="Times New Roman"/>
          <w:b/>
          <w:i/>
          <w:color w:val="000000"/>
          <w:spacing w:val="-11"/>
          <w:sz w:val="28"/>
          <w:szCs w:val="28"/>
        </w:rPr>
      </w:pPr>
      <w:r w:rsidRPr="007252B4">
        <w:rPr>
          <w:rFonts w:ascii="Times New Roman" w:hAnsi="Times New Roman"/>
          <w:b/>
          <w:i/>
          <w:color w:val="000000"/>
          <w:spacing w:val="-11"/>
          <w:sz w:val="28"/>
          <w:szCs w:val="28"/>
        </w:rPr>
        <w:t>Учредители:</w:t>
      </w:r>
    </w:p>
    <w:tbl>
      <w:tblPr>
        <w:tblW w:w="10126"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5546"/>
        <w:gridCol w:w="3366"/>
        <w:gridCol w:w="1214"/>
      </w:tblGrid>
      <w:tr w:rsidR="007252B4" w:rsidRPr="007F2994" w:rsidTr="005A65B0">
        <w:trPr>
          <w:jc w:val="center"/>
        </w:trPr>
        <w:tc>
          <w:tcPr>
            <w:tcW w:w="5546" w:type="dxa"/>
            <w:vAlign w:val="center"/>
          </w:tcPr>
          <w:p w:rsidR="007252B4" w:rsidRPr="007F2994" w:rsidRDefault="007252B4" w:rsidP="005A65B0">
            <w:pPr>
              <w:tabs>
                <w:tab w:val="left" w:pos="523"/>
              </w:tabs>
              <w:spacing w:after="0" w:line="240" w:lineRule="auto"/>
              <w:jc w:val="center"/>
              <w:rPr>
                <w:rFonts w:ascii="Times New Roman" w:hAnsi="Times New Roman"/>
                <w:color w:val="000000"/>
                <w:spacing w:val="-11"/>
                <w:sz w:val="24"/>
                <w:szCs w:val="24"/>
              </w:rPr>
            </w:pPr>
            <w:r w:rsidRPr="007F2994">
              <w:rPr>
                <w:rFonts w:ascii="Times New Roman" w:hAnsi="Times New Roman"/>
                <w:color w:val="000000"/>
                <w:spacing w:val="-11"/>
                <w:sz w:val="24"/>
                <w:szCs w:val="24"/>
              </w:rPr>
              <w:t>Название организации или частного лица</w:t>
            </w:r>
          </w:p>
        </w:tc>
        <w:tc>
          <w:tcPr>
            <w:tcW w:w="3366" w:type="dxa"/>
            <w:vAlign w:val="center"/>
          </w:tcPr>
          <w:p w:rsidR="007252B4" w:rsidRPr="007F2994" w:rsidRDefault="007252B4" w:rsidP="005A65B0">
            <w:pPr>
              <w:tabs>
                <w:tab w:val="left" w:pos="523"/>
              </w:tabs>
              <w:spacing w:after="0" w:line="240" w:lineRule="auto"/>
              <w:jc w:val="center"/>
              <w:rPr>
                <w:rFonts w:ascii="Times New Roman" w:hAnsi="Times New Roman"/>
                <w:color w:val="000000"/>
                <w:spacing w:val="-11"/>
                <w:sz w:val="24"/>
                <w:szCs w:val="24"/>
              </w:rPr>
            </w:pPr>
            <w:r w:rsidRPr="007F2994">
              <w:rPr>
                <w:rFonts w:ascii="Times New Roman" w:hAnsi="Times New Roman"/>
                <w:color w:val="000000"/>
                <w:spacing w:val="-11"/>
                <w:sz w:val="24"/>
                <w:szCs w:val="24"/>
              </w:rPr>
              <w:t>Адрес</w:t>
            </w:r>
          </w:p>
        </w:tc>
        <w:tc>
          <w:tcPr>
            <w:tcW w:w="1214" w:type="dxa"/>
            <w:vAlign w:val="center"/>
          </w:tcPr>
          <w:p w:rsidR="007252B4" w:rsidRPr="007F2994" w:rsidRDefault="007252B4" w:rsidP="005A65B0">
            <w:pPr>
              <w:tabs>
                <w:tab w:val="left" w:pos="523"/>
              </w:tabs>
              <w:spacing w:after="0" w:line="240" w:lineRule="auto"/>
              <w:jc w:val="center"/>
              <w:rPr>
                <w:rFonts w:ascii="Times New Roman" w:hAnsi="Times New Roman"/>
                <w:color w:val="000000"/>
                <w:spacing w:val="-11"/>
                <w:sz w:val="24"/>
                <w:szCs w:val="24"/>
              </w:rPr>
            </w:pPr>
            <w:r w:rsidRPr="007F2994">
              <w:rPr>
                <w:rFonts w:ascii="Times New Roman" w:hAnsi="Times New Roman"/>
                <w:color w:val="000000"/>
                <w:spacing w:val="-11"/>
                <w:sz w:val="24"/>
                <w:szCs w:val="24"/>
              </w:rPr>
              <w:t>Телефон</w:t>
            </w:r>
          </w:p>
        </w:tc>
      </w:tr>
      <w:tr w:rsidR="007252B4" w:rsidRPr="007F2994" w:rsidTr="005A65B0">
        <w:trPr>
          <w:trHeight w:val="964"/>
          <w:jc w:val="center"/>
        </w:trPr>
        <w:tc>
          <w:tcPr>
            <w:tcW w:w="5546" w:type="dxa"/>
            <w:vAlign w:val="center"/>
          </w:tcPr>
          <w:p w:rsidR="007252B4" w:rsidRPr="001A6F4E" w:rsidRDefault="007252B4" w:rsidP="001A6F4E">
            <w:pPr>
              <w:tabs>
                <w:tab w:val="left" w:pos="523"/>
              </w:tabs>
              <w:spacing w:after="0" w:line="240" w:lineRule="auto"/>
              <w:rPr>
                <w:rFonts w:ascii="Times New Roman" w:hAnsi="Times New Roman" w:cs="Times New Roman"/>
                <w:i/>
                <w:sz w:val="28"/>
                <w:szCs w:val="28"/>
              </w:rPr>
            </w:pPr>
            <w:r w:rsidRPr="001A6F4E">
              <w:rPr>
                <w:rFonts w:ascii="Times New Roman" w:hAnsi="Times New Roman" w:cs="Times New Roman"/>
                <w:i/>
                <w:sz w:val="28"/>
                <w:szCs w:val="28"/>
              </w:rPr>
              <w:t>Администрация Чайковского муниципального района</w:t>
            </w:r>
          </w:p>
          <w:p w:rsidR="007252B4" w:rsidRPr="001A6F4E" w:rsidRDefault="007252B4" w:rsidP="001A6F4E">
            <w:pPr>
              <w:pStyle w:val="a6"/>
              <w:rPr>
                <w:rFonts w:ascii="Times New Roman" w:hAnsi="Times New Roman" w:cs="Times New Roman"/>
                <w:sz w:val="28"/>
                <w:szCs w:val="28"/>
                <w:lang w:val="ru-RU"/>
              </w:rPr>
            </w:pPr>
            <w:r w:rsidRPr="001A6F4E">
              <w:rPr>
                <w:rFonts w:ascii="Times New Roman" w:hAnsi="Times New Roman" w:cs="Times New Roman"/>
                <w:sz w:val="28"/>
                <w:szCs w:val="28"/>
                <w:lang w:val="ru-RU"/>
              </w:rPr>
              <w:t>Функции и полномочия Учредителя осуществляет Управление общего и профессионального образования администрации Чайковского муниципального района, именуемое в дальнейшем «Учредитель». Отношения между Учреждением и Учредителем определяются договором, заключенным в соответствии с законодательством Российской Федерацией.</w:t>
            </w:r>
          </w:p>
        </w:tc>
        <w:tc>
          <w:tcPr>
            <w:tcW w:w="3366" w:type="dxa"/>
            <w:vAlign w:val="center"/>
          </w:tcPr>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617760, Пермский край,</w:t>
            </w:r>
          </w:p>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г. Чайковский,</w:t>
            </w:r>
          </w:p>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ул. Горького, д.22</w:t>
            </w:r>
          </w:p>
        </w:tc>
        <w:tc>
          <w:tcPr>
            <w:tcW w:w="1214" w:type="dxa"/>
            <w:vAlign w:val="center"/>
          </w:tcPr>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3 35 77</w:t>
            </w:r>
          </w:p>
        </w:tc>
      </w:tr>
    </w:tbl>
    <w:p w:rsidR="007252B4" w:rsidRPr="007252B4" w:rsidRDefault="007252B4" w:rsidP="007252B4">
      <w:pPr>
        <w:widowControl w:val="0"/>
        <w:shd w:val="clear" w:color="auto" w:fill="FFFFFF"/>
        <w:tabs>
          <w:tab w:val="left" w:pos="523"/>
        </w:tabs>
        <w:autoSpaceDE w:val="0"/>
        <w:autoSpaceDN w:val="0"/>
        <w:adjustRightInd w:val="0"/>
        <w:spacing w:after="0" w:line="240" w:lineRule="auto"/>
        <w:ind w:left="426"/>
        <w:jc w:val="both"/>
        <w:rPr>
          <w:rFonts w:ascii="Times New Roman" w:hAnsi="Times New Roman"/>
          <w:b/>
          <w:i/>
          <w:color w:val="000000"/>
          <w:spacing w:val="-11"/>
          <w:sz w:val="24"/>
          <w:szCs w:val="24"/>
        </w:rPr>
      </w:pPr>
      <w:r w:rsidRPr="007252B4">
        <w:rPr>
          <w:rFonts w:ascii="Times New Roman" w:hAnsi="Times New Roman"/>
          <w:b/>
          <w:i/>
          <w:color w:val="000000"/>
          <w:spacing w:val="-11"/>
          <w:sz w:val="24"/>
          <w:szCs w:val="24"/>
        </w:rPr>
        <w:t>Лицензии:</w:t>
      </w:r>
    </w:p>
    <w:tbl>
      <w:tblPr>
        <w:tblpPr w:leftFromText="180" w:rightFromText="180" w:vertAnchor="text" w:horzAnchor="margin" w:tblpXSpec="center" w:tblpY="113"/>
        <w:tblW w:w="1022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1E0" w:firstRow="1" w:lastRow="1" w:firstColumn="1" w:lastColumn="1" w:noHBand="0" w:noVBand="0"/>
      </w:tblPr>
      <w:tblGrid>
        <w:gridCol w:w="2376"/>
        <w:gridCol w:w="1775"/>
        <w:gridCol w:w="1457"/>
        <w:gridCol w:w="1680"/>
        <w:gridCol w:w="2936"/>
      </w:tblGrid>
      <w:tr w:rsidR="007252B4" w:rsidRPr="007F2994" w:rsidTr="005A65B0">
        <w:tc>
          <w:tcPr>
            <w:tcW w:w="2376"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Вид образовательной деятельности</w:t>
            </w:r>
          </w:p>
        </w:tc>
        <w:tc>
          <w:tcPr>
            <w:tcW w:w="1775"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Номер и дата лицензии</w:t>
            </w:r>
          </w:p>
        </w:tc>
        <w:tc>
          <w:tcPr>
            <w:tcW w:w="1457"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Количество учащихся</w:t>
            </w:r>
          </w:p>
        </w:tc>
        <w:tc>
          <w:tcPr>
            <w:tcW w:w="1680"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Срок действия</w:t>
            </w:r>
          </w:p>
        </w:tc>
        <w:tc>
          <w:tcPr>
            <w:tcW w:w="2936" w:type="dxa"/>
            <w:vAlign w:val="center"/>
          </w:tcPr>
          <w:p w:rsidR="007252B4" w:rsidRPr="005F68DF" w:rsidRDefault="001A6F4E" w:rsidP="005A65B0">
            <w:pPr>
              <w:tabs>
                <w:tab w:val="left" w:pos="523"/>
              </w:tabs>
              <w:spacing w:after="0" w:line="240" w:lineRule="auto"/>
              <w:jc w:val="center"/>
              <w:rPr>
                <w:rFonts w:ascii="Times New Roman" w:hAnsi="Times New Roman"/>
                <w:b/>
                <w:color w:val="000000"/>
                <w:spacing w:val="-11"/>
                <w:sz w:val="24"/>
                <w:szCs w:val="24"/>
              </w:rPr>
            </w:pPr>
            <w:r>
              <w:rPr>
                <w:rFonts w:ascii="Times New Roman" w:hAnsi="Times New Roman"/>
                <w:b/>
                <w:color w:val="000000"/>
                <w:spacing w:val="-11"/>
                <w:sz w:val="24"/>
                <w:szCs w:val="24"/>
              </w:rPr>
              <w:t>Реквизиты лицензирующего органа</w:t>
            </w:r>
          </w:p>
        </w:tc>
      </w:tr>
      <w:tr w:rsidR="007252B4" w:rsidRPr="007F2994" w:rsidTr="005A65B0">
        <w:trPr>
          <w:trHeight w:val="777"/>
        </w:trPr>
        <w:tc>
          <w:tcPr>
            <w:tcW w:w="2376" w:type="dxa"/>
            <w:vAlign w:val="center"/>
          </w:tcPr>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Дополнительное образование детей</w:t>
            </w:r>
          </w:p>
        </w:tc>
        <w:tc>
          <w:tcPr>
            <w:tcW w:w="1775" w:type="dxa"/>
            <w:vAlign w:val="center"/>
          </w:tcPr>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Серия А</w:t>
            </w:r>
          </w:p>
          <w:p w:rsidR="007252B4" w:rsidRPr="001A6F4E" w:rsidRDefault="001A6F4E"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 248650</w:t>
            </w:r>
          </w:p>
        </w:tc>
        <w:tc>
          <w:tcPr>
            <w:tcW w:w="1457" w:type="dxa"/>
            <w:vAlign w:val="center"/>
          </w:tcPr>
          <w:p w:rsidR="007252B4" w:rsidRPr="001A6F4E" w:rsidRDefault="001A6F4E"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1400</w:t>
            </w:r>
          </w:p>
        </w:tc>
        <w:tc>
          <w:tcPr>
            <w:tcW w:w="1680" w:type="dxa"/>
            <w:vAlign w:val="center"/>
          </w:tcPr>
          <w:p w:rsidR="007252B4" w:rsidRPr="001A6F4E" w:rsidRDefault="007252B4" w:rsidP="005B2117">
            <w:pPr>
              <w:pStyle w:val="a9"/>
              <w:numPr>
                <w:ilvl w:val="0"/>
                <w:numId w:val="3"/>
              </w:num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лет</w:t>
            </w:r>
          </w:p>
        </w:tc>
        <w:tc>
          <w:tcPr>
            <w:tcW w:w="2936" w:type="dxa"/>
            <w:vAlign w:val="center"/>
          </w:tcPr>
          <w:p w:rsidR="007252B4" w:rsidRPr="001A6F4E" w:rsidRDefault="001A6F4E"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Приказ Министерства образования №26-01-05-1565 от 17.02.2008г.</w:t>
            </w:r>
          </w:p>
        </w:tc>
      </w:tr>
    </w:tbl>
    <w:p w:rsidR="007252B4" w:rsidRPr="007252B4" w:rsidRDefault="007252B4" w:rsidP="007252B4">
      <w:pPr>
        <w:widowControl w:val="0"/>
        <w:shd w:val="clear" w:color="auto" w:fill="FFFFFF"/>
        <w:tabs>
          <w:tab w:val="left" w:pos="523"/>
        </w:tabs>
        <w:autoSpaceDE w:val="0"/>
        <w:autoSpaceDN w:val="0"/>
        <w:adjustRightInd w:val="0"/>
        <w:spacing w:before="120" w:after="120" w:line="240" w:lineRule="auto"/>
        <w:jc w:val="both"/>
        <w:rPr>
          <w:rFonts w:ascii="Times New Roman" w:hAnsi="Times New Roman"/>
          <w:b/>
          <w:i/>
          <w:color w:val="000000"/>
          <w:spacing w:val="-11"/>
          <w:sz w:val="24"/>
          <w:szCs w:val="24"/>
        </w:rPr>
      </w:pPr>
      <w:r w:rsidRPr="007252B4">
        <w:rPr>
          <w:rFonts w:ascii="Times New Roman" w:hAnsi="Times New Roman"/>
          <w:b/>
          <w:i/>
          <w:color w:val="000000"/>
          <w:spacing w:val="-11"/>
          <w:sz w:val="24"/>
          <w:szCs w:val="24"/>
        </w:rPr>
        <w:t xml:space="preserve">     Аккредитация:</w:t>
      </w:r>
    </w:p>
    <w:tbl>
      <w:tblPr>
        <w:tblW w:w="10186" w:type="dxa"/>
        <w:jc w:val="center"/>
        <w:tblInd w:w="3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2605"/>
        <w:gridCol w:w="2214"/>
        <w:gridCol w:w="3261"/>
        <w:gridCol w:w="2106"/>
      </w:tblGrid>
      <w:tr w:rsidR="007252B4" w:rsidRPr="007F2994" w:rsidTr="005A65B0">
        <w:trPr>
          <w:jc w:val="center"/>
        </w:trPr>
        <w:tc>
          <w:tcPr>
            <w:tcW w:w="2605"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Тип образовательного учреждения</w:t>
            </w:r>
          </w:p>
        </w:tc>
        <w:tc>
          <w:tcPr>
            <w:tcW w:w="2214"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Категория учреждения</w:t>
            </w:r>
          </w:p>
        </w:tc>
        <w:tc>
          <w:tcPr>
            <w:tcW w:w="3261" w:type="dxa"/>
            <w:vAlign w:val="center"/>
          </w:tcPr>
          <w:p w:rsidR="007252B4" w:rsidRPr="005F68DF" w:rsidRDefault="001A6F4E" w:rsidP="005A65B0">
            <w:pPr>
              <w:tabs>
                <w:tab w:val="left" w:pos="523"/>
              </w:tabs>
              <w:spacing w:after="0" w:line="240" w:lineRule="auto"/>
              <w:jc w:val="center"/>
              <w:rPr>
                <w:rFonts w:ascii="Times New Roman" w:hAnsi="Times New Roman"/>
                <w:b/>
                <w:color w:val="000000"/>
                <w:spacing w:val="-11"/>
                <w:sz w:val="24"/>
                <w:szCs w:val="24"/>
              </w:rPr>
            </w:pPr>
            <w:r>
              <w:rPr>
                <w:rFonts w:ascii="Times New Roman" w:hAnsi="Times New Roman"/>
                <w:b/>
                <w:color w:val="000000"/>
                <w:spacing w:val="-11"/>
                <w:sz w:val="24"/>
                <w:szCs w:val="24"/>
              </w:rPr>
              <w:t xml:space="preserve">Номер и дата свидетельства </w:t>
            </w:r>
            <w:r w:rsidR="007252B4" w:rsidRPr="005F68DF">
              <w:rPr>
                <w:rFonts w:ascii="Times New Roman" w:hAnsi="Times New Roman"/>
                <w:b/>
                <w:color w:val="000000"/>
                <w:spacing w:val="-11"/>
                <w:sz w:val="24"/>
                <w:szCs w:val="24"/>
              </w:rPr>
              <w:t xml:space="preserve"> об аккредитации</w:t>
            </w:r>
          </w:p>
        </w:tc>
        <w:tc>
          <w:tcPr>
            <w:tcW w:w="2106" w:type="dxa"/>
            <w:vAlign w:val="center"/>
          </w:tcPr>
          <w:p w:rsidR="007252B4" w:rsidRPr="005F68DF" w:rsidRDefault="007252B4" w:rsidP="005A65B0">
            <w:pPr>
              <w:tabs>
                <w:tab w:val="left" w:pos="523"/>
              </w:tabs>
              <w:spacing w:after="0" w:line="240" w:lineRule="auto"/>
              <w:jc w:val="center"/>
              <w:rPr>
                <w:rFonts w:ascii="Times New Roman" w:hAnsi="Times New Roman"/>
                <w:b/>
                <w:color w:val="000000"/>
                <w:spacing w:val="-11"/>
                <w:sz w:val="24"/>
                <w:szCs w:val="24"/>
              </w:rPr>
            </w:pPr>
            <w:r w:rsidRPr="005F68DF">
              <w:rPr>
                <w:rFonts w:ascii="Times New Roman" w:hAnsi="Times New Roman"/>
                <w:b/>
                <w:color w:val="000000"/>
                <w:spacing w:val="-11"/>
                <w:sz w:val="24"/>
                <w:szCs w:val="24"/>
              </w:rPr>
              <w:t>Срок действия аккредитации</w:t>
            </w:r>
          </w:p>
        </w:tc>
      </w:tr>
      <w:tr w:rsidR="007252B4" w:rsidRPr="007252B4" w:rsidTr="001A6F4E">
        <w:trPr>
          <w:trHeight w:val="1156"/>
          <w:jc w:val="center"/>
        </w:trPr>
        <w:tc>
          <w:tcPr>
            <w:tcW w:w="2605" w:type="dxa"/>
            <w:vAlign w:val="center"/>
          </w:tcPr>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Муниципальное</w:t>
            </w:r>
          </w:p>
        </w:tc>
        <w:tc>
          <w:tcPr>
            <w:tcW w:w="2214" w:type="dxa"/>
            <w:vAlign w:val="center"/>
          </w:tcPr>
          <w:p w:rsidR="007252B4" w:rsidRPr="001A6F4E" w:rsidRDefault="007252B4"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Высшая</w:t>
            </w:r>
          </w:p>
        </w:tc>
        <w:tc>
          <w:tcPr>
            <w:tcW w:w="3261" w:type="dxa"/>
            <w:vAlign w:val="center"/>
          </w:tcPr>
          <w:p w:rsidR="007252B4" w:rsidRPr="001A6F4E" w:rsidRDefault="001A6F4E"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ГА 024259 № 3051 от 13от 01.2009</w:t>
            </w:r>
            <w:r w:rsidR="007252B4" w:rsidRPr="001A6F4E">
              <w:rPr>
                <w:rFonts w:ascii="Times New Roman" w:hAnsi="Times New Roman"/>
                <w:color w:val="000000"/>
                <w:spacing w:val="-11"/>
                <w:sz w:val="24"/>
                <w:szCs w:val="24"/>
              </w:rPr>
              <w:t>г.</w:t>
            </w:r>
          </w:p>
          <w:p w:rsidR="007252B4" w:rsidRPr="001A6F4E" w:rsidRDefault="001A6F4E" w:rsidP="005A65B0">
            <w:p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 xml:space="preserve">Министерства </w:t>
            </w:r>
            <w:r w:rsidR="007252B4" w:rsidRPr="001A6F4E">
              <w:rPr>
                <w:rFonts w:ascii="Times New Roman" w:hAnsi="Times New Roman"/>
                <w:color w:val="000000"/>
                <w:spacing w:val="-11"/>
                <w:sz w:val="24"/>
                <w:szCs w:val="24"/>
              </w:rPr>
              <w:t xml:space="preserve"> обр</w:t>
            </w:r>
            <w:r w:rsidRPr="001A6F4E">
              <w:rPr>
                <w:rFonts w:ascii="Times New Roman" w:hAnsi="Times New Roman"/>
                <w:color w:val="000000"/>
                <w:spacing w:val="-11"/>
                <w:sz w:val="24"/>
                <w:szCs w:val="24"/>
              </w:rPr>
              <w:t>азования Пермского края</w:t>
            </w:r>
          </w:p>
        </w:tc>
        <w:tc>
          <w:tcPr>
            <w:tcW w:w="2106" w:type="dxa"/>
            <w:vAlign w:val="center"/>
          </w:tcPr>
          <w:p w:rsidR="007252B4" w:rsidRPr="001A6F4E" w:rsidRDefault="007252B4" w:rsidP="005B2117">
            <w:pPr>
              <w:pStyle w:val="a9"/>
              <w:numPr>
                <w:ilvl w:val="0"/>
                <w:numId w:val="4"/>
              </w:numPr>
              <w:tabs>
                <w:tab w:val="left" w:pos="523"/>
              </w:tabs>
              <w:spacing w:after="0" w:line="240" w:lineRule="auto"/>
              <w:jc w:val="center"/>
              <w:rPr>
                <w:rFonts w:ascii="Times New Roman" w:hAnsi="Times New Roman"/>
                <w:color w:val="000000"/>
                <w:spacing w:val="-11"/>
                <w:sz w:val="24"/>
                <w:szCs w:val="24"/>
              </w:rPr>
            </w:pPr>
            <w:r w:rsidRPr="001A6F4E">
              <w:rPr>
                <w:rFonts w:ascii="Times New Roman" w:hAnsi="Times New Roman"/>
                <w:color w:val="000000"/>
                <w:spacing w:val="-11"/>
                <w:sz w:val="24"/>
                <w:szCs w:val="24"/>
              </w:rPr>
              <w:t>лет</w:t>
            </w:r>
          </w:p>
        </w:tc>
      </w:tr>
    </w:tbl>
    <w:p w:rsidR="007252B4" w:rsidRDefault="007252B4" w:rsidP="007252B4">
      <w:pPr>
        <w:widowControl w:val="0"/>
        <w:shd w:val="clear" w:color="auto" w:fill="FFFFFF"/>
        <w:tabs>
          <w:tab w:val="left" w:pos="523"/>
        </w:tabs>
        <w:autoSpaceDE w:val="0"/>
        <w:autoSpaceDN w:val="0"/>
        <w:adjustRightInd w:val="0"/>
        <w:spacing w:after="0" w:line="240" w:lineRule="auto"/>
        <w:jc w:val="both"/>
        <w:rPr>
          <w:rFonts w:ascii="Times New Roman" w:hAnsi="Times New Roman"/>
          <w:color w:val="000000"/>
          <w:spacing w:val="-11"/>
          <w:sz w:val="24"/>
          <w:szCs w:val="24"/>
        </w:rPr>
      </w:pPr>
    </w:p>
    <w:p w:rsidR="007252B4" w:rsidRPr="007252B4" w:rsidRDefault="007252B4" w:rsidP="007252B4">
      <w:pPr>
        <w:widowControl w:val="0"/>
        <w:shd w:val="clear" w:color="auto" w:fill="FFFFFF"/>
        <w:tabs>
          <w:tab w:val="left" w:pos="523"/>
        </w:tabs>
        <w:autoSpaceDE w:val="0"/>
        <w:autoSpaceDN w:val="0"/>
        <w:adjustRightInd w:val="0"/>
        <w:spacing w:after="0" w:line="240" w:lineRule="auto"/>
        <w:jc w:val="both"/>
        <w:rPr>
          <w:rFonts w:ascii="Times New Roman" w:hAnsi="Times New Roman"/>
          <w:b/>
          <w:i/>
          <w:color w:val="000000"/>
          <w:spacing w:val="-11"/>
          <w:sz w:val="28"/>
          <w:szCs w:val="28"/>
        </w:rPr>
      </w:pPr>
      <w:r w:rsidRPr="007252B4">
        <w:rPr>
          <w:rFonts w:ascii="Times New Roman" w:hAnsi="Times New Roman"/>
          <w:b/>
          <w:i/>
          <w:color w:val="000000"/>
          <w:spacing w:val="-11"/>
          <w:sz w:val="28"/>
          <w:szCs w:val="28"/>
        </w:rPr>
        <w:t>Фамилия, имя, отчество руководителя (его заместителей), квалификационная категория, ученая степень, почетные звания</w:t>
      </w:r>
      <w:r>
        <w:rPr>
          <w:rFonts w:ascii="Times New Roman" w:hAnsi="Times New Roman"/>
          <w:b/>
          <w:i/>
          <w:color w:val="000000"/>
          <w:spacing w:val="-11"/>
          <w:sz w:val="28"/>
          <w:szCs w:val="28"/>
        </w:rPr>
        <w:t>.</w:t>
      </w:r>
    </w:p>
    <w:p w:rsidR="007252B4" w:rsidRPr="005A65B0" w:rsidRDefault="007252B4" w:rsidP="007252B4">
      <w:pPr>
        <w:pStyle w:val="a6"/>
        <w:rPr>
          <w:rFonts w:ascii="Times New Roman" w:hAnsi="Times New Roman" w:cs="Times New Roman"/>
          <w:b/>
          <w:i w:val="0"/>
          <w:sz w:val="28"/>
          <w:szCs w:val="28"/>
          <w:u w:val="single"/>
          <w:lang w:val="ru-RU"/>
        </w:rPr>
      </w:pPr>
      <w:r w:rsidRPr="005A65B0">
        <w:rPr>
          <w:rFonts w:ascii="Times New Roman" w:hAnsi="Times New Roman" w:cs="Times New Roman"/>
          <w:b/>
          <w:i w:val="0"/>
          <w:sz w:val="28"/>
          <w:szCs w:val="28"/>
          <w:u w:val="single"/>
          <w:lang w:val="ru-RU"/>
        </w:rPr>
        <w:t>Жуйкова Ольга Фёдоровна – директор  МАОУ ДОД СДЮТЭ</w:t>
      </w:r>
    </w:p>
    <w:p w:rsidR="007252B4" w:rsidRPr="005A65B0" w:rsidRDefault="007252B4" w:rsidP="007252B4">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Стаж работы в должности – 7 лет</w:t>
      </w:r>
    </w:p>
    <w:p w:rsidR="007252B4" w:rsidRPr="005A65B0" w:rsidRDefault="007252B4" w:rsidP="007252B4">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 xml:space="preserve">Квалификационная категория – высшая </w:t>
      </w:r>
    </w:p>
    <w:p w:rsidR="007252B4" w:rsidRPr="007252B4" w:rsidRDefault="007252B4" w:rsidP="007252B4">
      <w:pPr>
        <w:pStyle w:val="a6"/>
        <w:rPr>
          <w:rFonts w:ascii="Times New Roman" w:hAnsi="Times New Roman" w:cs="Times New Roman"/>
          <w:b/>
          <w:i w:val="0"/>
          <w:sz w:val="28"/>
          <w:szCs w:val="28"/>
          <w:lang w:val="ru-RU"/>
        </w:rPr>
      </w:pPr>
      <w:r w:rsidRPr="007252B4">
        <w:rPr>
          <w:rFonts w:ascii="Times New Roman" w:hAnsi="Times New Roman" w:cs="Times New Roman"/>
          <w:b/>
          <w:i w:val="0"/>
          <w:sz w:val="28"/>
          <w:szCs w:val="28"/>
          <w:lang w:val="ru-RU"/>
        </w:rPr>
        <w:lastRenderedPageBreak/>
        <w:t xml:space="preserve">Зам. директора по УВР - Рыкова Наталья Викторовна  </w:t>
      </w:r>
    </w:p>
    <w:p w:rsidR="007252B4" w:rsidRPr="005A65B0" w:rsidRDefault="007252B4" w:rsidP="007252B4">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Стаж работы в должности – 8 месяцев</w:t>
      </w:r>
    </w:p>
    <w:p w:rsidR="007252B4" w:rsidRPr="005A65B0" w:rsidRDefault="007252B4" w:rsidP="007252B4">
      <w:pPr>
        <w:pStyle w:val="a6"/>
        <w:rPr>
          <w:rFonts w:ascii="Times New Roman" w:hAnsi="Times New Roman" w:cs="Times New Roman"/>
          <w:i w:val="0"/>
          <w:color w:val="FF0000"/>
          <w:sz w:val="28"/>
          <w:szCs w:val="28"/>
          <w:lang w:val="ru-RU"/>
        </w:rPr>
      </w:pPr>
      <w:r w:rsidRPr="005A65B0">
        <w:rPr>
          <w:rFonts w:ascii="Times New Roman" w:hAnsi="Times New Roman" w:cs="Times New Roman"/>
          <w:i w:val="0"/>
          <w:sz w:val="28"/>
          <w:szCs w:val="28"/>
          <w:lang w:val="ru-RU"/>
        </w:rPr>
        <w:t>Квалификационная категория – 1 категория (ПДО)</w:t>
      </w:r>
    </w:p>
    <w:p w:rsidR="007252B4" w:rsidRPr="007252B4" w:rsidRDefault="007252B4" w:rsidP="007252B4">
      <w:pPr>
        <w:pStyle w:val="a6"/>
        <w:rPr>
          <w:rFonts w:ascii="Times New Roman" w:hAnsi="Times New Roman" w:cs="Times New Roman"/>
          <w:b/>
          <w:i w:val="0"/>
          <w:sz w:val="28"/>
          <w:szCs w:val="28"/>
          <w:lang w:val="ru-RU"/>
        </w:rPr>
      </w:pPr>
      <w:r w:rsidRPr="007252B4">
        <w:rPr>
          <w:rFonts w:ascii="Times New Roman" w:hAnsi="Times New Roman" w:cs="Times New Roman"/>
          <w:b/>
          <w:i w:val="0"/>
          <w:sz w:val="28"/>
          <w:szCs w:val="28"/>
          <w:lang w:val="ru-RU"/>
        </w:rPr>
        <w:t xml:space="preserve">Зам. директора по ВР - Шабурова Наталия Фёдоровна </w:t>
      </w:r>
    </w:p>
    <w:p w:rsidR="007252B4" w:rsidRPr="005A65B0" w:rsidRDefault="007252B4" w:rsidP="007252B4">
      <w:pPr>
        <w:pStyle w:val="a6"/>
        <w:rPr>
          <w:rFonts w:ascii="Times New Roman" w:hAnsi="Times New Roman" w:cs="Times New Roman"/>
          <w:i w:val="0"/>
          <w:color w:val="FF0000"/>
          <w:sz w:val="28"/>
          <w:szCs w:val="28"/>
          <w:lang w:val="ru-RU"/>
        </w:rPr>
      </w:pPr>
      <w:r w:rsidRPr="005A65B0">
        <w:rPr>
          <w:rFonts w:ascii="Times New Roman" w:hAnsi="Times New Roman" w:cs="Times New Roman"/>
          <w:i w:val="0"/>
          <w:sz w:val="28"/>
          <w:szCs w:val="28"/>
          <w:lang w:val="ru-RU"/>
        </w:rPr>
        <w:t>Стаж работы в должности – 4 месяца</w:t>
      </w:r>
    </w:p>
    <w:p w:rsidR="007252B4" w:rsidRPr="005A65B0" w:rsidRDefault="007252B4" w:rsidP="007252B4">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Квалификационная категория –высшая (ПДО, педагог - организатор)</w:t>
      </w:r>
    </w:p>
    <w:p w:rsidR="007252B4" w:rsidRPr="001A6F4E" w:rsidRDefault="007252B4" w:rsidP="007252B4">
      <w:pPr>
        <w:pStyle w:val="a6"/>
        <w:rPr>
          <w:rFonts w:ascii="Times New Roman" w:hAnsi="Times New Roman" w:cs="Times New Roman"/>
          <w:b/>
          <w:i w:val="0"/>
          <w:sz w:val="28"/>
          <w:szCs w:val="28"/>
          <w:lang w:val="ru-RU"/>
        </w:rPr>
      </w:pPr>
      <w:r w:rsidRPr="001A6F4E">
        <w:rPr>
          <w:rFonts w:ascii="Times New Roman" w:hAnsi="Times New Roman" w:cs="Times New Roman"/>
          <w:b/>
          <w:i w:val="0"/>
          <w:sz w:val="28"/>
          <w:szCs w:val="28"/>
          <w:lang w:val="ru-RU"/>
        </w:rPr>
        <w:t xml:space="preserve">Заместитель директора по АХЧ  - Бровкина Ольга Юрьевна </w:t>
      </w:r>
    </w:p>
    <w:p w:rsidR="007252B4" w:rsidRPr="001A6F4E" w:rsidRDefault="007252B4" w:rsidP="007252B4">
      <w:pPr>
        <w:pStyle w:val="a6"/>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 xml:space="preserve">Стаж работы в должности – </w:t>
      </w:r>
      <w:r w:rsidR="001A6F4E" w:rsidRPr="001A6F4E">
        <w:rPr>
          <w:rFonts w:ascii="Times New Roman" w:hAnsi="Times New Roman" w:cs="Times New Roman"/>
          <w:i w:val="0"/>
          <w:sz w:val="28"/>
          <w:szCs w:val="28"/>
          <w:lang w:val="ru-RU"/>
        </w:rPr>
        <w:t>2 года</w:t>
      </w:r>
    </w:p>
    <w:p w:rsidR="0037353B" w:rsidRPr="0037353B" w:rsidRDefault="0037353B" w:rsidP="0037353B">
      <w:pPr>
        <w:suppressAutoHyphens/>
        <w:autoSpaceDE w:val="0"/>
        <w:autoSpaceDN w:val="0"/>
        <w:adjustRightInd w:val="0"/>
        <w:ind w:firstLine="720"/>
        <w:jc w:val="both"/>
        <w:rPr>
          <w:rFonts w:ascii="Times New Roman" w:hAnsi="Times New Roman" w:cs="Times New Roman"/>
          <w:sz w:val="28"/>
          <w:szCs w:val="28"/>
        </w:rPr>
      </w:pPr>
      <w:r w:rsidRPr="0037353B">
        <w:rPr>
          <w:rFonts w:ascii="Times New Roman" w:hAnsi="Times New Roman" w:cs="Times New Roman"/>
          <w:sz w:val="28"/>
          <w:szCs w:val="28"/>
        </w:rPr>
        <w:t>В своей деятельности Учреждение руководствуется Конституцией Российской Федерации, Законом Российской Федерации «Об образовании», Федеральным законом «Об автономных учреждениях»,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w:t>
      </w:r>
      <w:r w:rsidRPr="0037353B">
        <w:rPr>
          <w:rFonts w:ascii="Times New Roman" w:hAnsi="Times New Roman" w:cs="Times New Roman"/>
          <w:color w:val="000000"/>
          <w:sz w:val="28"/>
          <w:szCs w:val="28"/>
        </w:rPr>
        <w:t xml:space="preserve">, </w:t>
      </w:r>
      <w:r w:rsidRPr="0037353B">
        <w:rPr>
          <w:rFonts w:ascii="Times New Roman" w:hAnsi="Times New Roman" w:cs="Times New Roman"/>
          <w:sz w:val="28"/>
          <w:szCs w:val="28"/>
        </w:rPr>
        <w:t>Типовым положением об образовательном учреждении дополнительного образования детей, нормативными правовыми актами Пермского края и Чайковского муниципального района, решениями органов управления образованием всех уровней, настоящим Уставом, договором с Учредителем, локальными актами Учреждения.</w:t>
      </w:r>
    </w:p>
    <w:p w:rsidR="004F388F" w:rsidRPr="0037353B" w:rsidRDefault="00604C6A" w:rsidP="0037353B">
      <w:pPr>
        <w:pStyle w:val="a6"/>
        <w:rPr>
          <w:rFonts w:ascii="Times New Roman" w:hAnsi="Times New Roman" w:cs="Times New Roman"/>
          <w:i w:val="0"/>
          <w:sz w:val="28"/>
          <w:szCs w:val="28"/>
          <w:lang w:val="ru-RU"/>
        </w:rPr>
      </w:pPr>
      <w:r w:rsidRPr="007252B4">
        <w:rPr>
          <w:rFonts w:ascii="Times New Roman" w:hAnsi="Times New Roman" w:cs="Times New Roman"/>
          <w:b/>
          <w:sz w:val="28"/>
          <w:szCs w:val="28"/>
          <w:lang w:val="ru-RU"/>
        </w:rPr>
        <w:t>Организационно-правовая форма Учреждения</w:t>
      </w:r>
      <w:r w:rsidR="001247B5">
        <w:rPr>
          <w:rFonts w:ascii="Times New Roman" w:hAnsi="Times New Roman" w:cs="Times New Roman"/>
          <w:b/>
          <w:sz w:val="28"/>
          <w:szCs w:val="28"/>
          <w:lang w:val="ru-RU"/>
        </w:rPr>
        <w:t xml:space="preserve"> </w:t>
      </w:r>
      <w:r w:rsidRPr="0037353B">
        <w:rPr>
          <w:rFonts w:ascii="Times New Roman" w:hAnsi="Times New Roman" w:cs="Times New Roman"/>
          <w:i w:val="0"/>
          <w:sz w:val="28"/>
          <w:szCs w:val="28"/>
          <w:lang w:val="ru-RU"/>
        </w:rPr>
        <w:t xml:space="preserve"> – государственное учреждение. </w:t>
      </w:r>
    </w:p>
    <w:p w:rsidR="00604C6A" w:rsidRPr="00604C6A" w:rsidRDefault="00604C6A" w:rsidP="001A6F4E">
      <w:pPr>
        <w:spacing w:after="0"/>
        <w:jc w:val="both"/>
        <w:rPr>
          <w:rFonts w:ascii="Times New Roman" w:hAnsi="Times New Roman" w:cs="Times New Roman"/>
          <w:sz w:val="28"/>
          <w:szCs w:val="28"/>
        </w:rPr>
      </w:pPr>
      <w:r w:rsidRPr="007252B4">
        <w:rPr>
          <w:rFonts w:ascii="Times New Roman" w:hAnsi="Times New Roman" w:cs="Times New Roman"/>
          <w:b/>
          <w:i/>
          <w:sz w:val="28"/>
          <w:szCs w:val="28"/>
        </w:rPr>
        <w:t>Тип</w:t>
      </w:r>
      <w:r w:rsidRPr="00604C6A">
        <w:rPr>
          <w:rFonts w:ascii="Times New Roman" w:hAnsi="Times New Roman" w:cs="Times New Roman"/>
          <w:sz w:val="28"/>
          <w:szCs w:val="28"/>
        </w:rPr>
        <w:t xml:space="preserve"> – автономное учреждение. Автономное учреждение является юридическим лицом, имеет самостоятельный баланс, имеет счета в банках и других кредитных организациях в соответствии с законодательством, печать, штампы и бланки со своим наименованием. </w:t>
      </w:r>
    </w:p>
    <w:p w:rsidR="007252B4" w:rsidRPr="001A6F4E" w:rsidRDefault="0037353B" w:rsidP="001A6F4E">
      <w:pPr>
        <w:pStyle w:val="a6"/>
        <w:jc w:val="both"/>
        <w:rPr>
          <w:rFonts w:ascii="Times New Roman" w:hAnsi="Times New Roman" w:cs="Times New Roman"/>
          <w:i w:val="0"/>
          <w:sz w:val="28"/>
          <w:szCs w:val="28"/>
          <w:lang w:val="ru-RU"/>
        </w:rPr>
      </w:pPr>
      <w:r w:rsidRPr="00AE4943">
        <w:rPr>
          <w:rFonts w:ascii="Times New Roman" w:hAnsi="Times New Roman" w:cs="Times New Roman"/>
          <w:i w:val="0"/>
          <w:sz w:val="28"/>
          <w:szCs w:val="28"/>
          <w:lang w:val="ru-RU"/>
        </w:rPr>
        <w:t xml:space="preserve">Учреждение является образовательным учреждением дополнительного образования детей, реализующим образовательные программы туристско–краеведческой, физкультурно-спортивной, художественно-эстетической, эколого–биологической, социально-педагогической направленности. </w:t>
      </w:r>
    </w:p>
    <w:p w:rsidR="00FA14E9" w:rsidRPr="007252B4" w:rsidRDefault="004F388F" w:rsidP="001A6F4E">
      <w:pPr>
        <w:spacing w:after="0"/>
        <w:jc w:val="both"/>
        <w:rPr>
          <w:rFonts w:ascii="Times New Roman" w:hAnsi="Times New Roman" w:cs="Times New Roman"/>
          <w:b/>
          <w:i/>
          <w:sz w:val="28"/>
          <w:szCs w:val="28"/>
        </w:rPr>
      </w:pPr>
      <w:r w:rsidRPr="007252B4">
        <w:rPr>
          <w:rFonts w:ascii="Times New Roman" w:hAnsi="Times New Roman" w:cs="Times New Roman"/>
          <w:b/>
          <w:i/>
          <w:sz w:val="28"/>
          <w:szCs w:val="28"/>
        </w:rPr>
        <w:t xml:space="preserve">Дополнительные </w:t>
      </w:r>
      <w:r w:rsidR="005B22EA" w:rsidRPr="007252B4">
        <w:rPr>
          <w:rFonts w:ascii="Times New Roman" w:hAnsi="Times New Roman" w:cs="Times New Roman"/>
          <w:b/>
          <w:i/>
          <w:sz w:val="28"/>
          <w:szCs w:val="28"/>
        </w:rPr>
        <w:t xml:space="preserve">общеобразовательные программы: </w:t>
      </w:r>
    </w:p>
    <w:p w:rsidR="004F388F" w:rsidRPr="0085609E" w:rsidRDefault="00FA14E9" w:rsidP="001A6F4E">
      <w:pPr>
        <w:spacing w:after="0"/>
        <w:jc w:val="both"/>
        <w:rPr>
          <w:rFonts w:ascii="Times New Roman" w:hAnsi="Times New Roman" w:cs="Times New Roman"/>
          <w:sz w:val="28"/>
          <w:szCs w:val="28"/>
        </w:rPr>
      </w:pPr>
      <w:r>
        <w:rPr>
          <w:rFonts w:ascii="Times New Roman" w:hAnsi="Times New Roman" w:cs="Times New Roman"/>
          <w:sz w:val="28"/>
          <w:szCs w:val="28"/>
        </w:rPr>
        <w:t>«Спортивное ориентирование», «Туристы - проводники»,</w:t>
      </w:r>
      <w:r w:rsidR="001A6F4E">
        <w:rPr>
          <w:rFonts w:ascii="Times New Roman" w:hAnsi="Times New Roman" w:cs="Times New Roman"/>
          <w:sz w:val="28"/>
          <w:szCs w:val="28"/>
        </w:rPr>
        <w:t xml:space="preserve"> </w:t>
      </w:r>
      <w:r>
        <w:rPr>
          <w:rFonts w:ascii="Times New Roman" w:hAnsi="Times New Roman" w:cs="Times New Roman"/>
          <w:sz w:val="28"/>
          <w:szCs w:val="28"/>
        </w:rPr>
        <w:t>«Турист»,</w:t>
      </w:r>
      <w:r w:rsidR="001A6F4E">
        <w:rPr>
          <w:rFonts w:ascii="Times New Roman" w:hAnsi="Times New Roman" w:cs="Times New Roman"/>
          <w:sz w:val="28"/>
          <w:szCs w:val="28"/>
        </w:rPr>
        <w:t xml:space="preserve"> </w:t>
      </w:r>
      <w:r>
        <w:rPr>
          <w:rFonts w:ascii="Times New Roman" w:hAnsi="Times New Roman" w:cs="Times New Roman"/>
          <w:sz w:val="28"/>
          <w:szCs w:val="28"/>
        </w:rPr>
        <w:t>«Основы тур - многоборья</w:t>
      </w:r>
      <w:r w:rsidRPr="0085609E">
        <w:rPr>
          <w:rFonts w:ascii="Times New Roman" w:hAnsi="Times New Roman" w:cs="Times New Roman"/>
          <w:sz w:val="28"/>
          <w:szCs w:val="28"/>
        </w:rPr>
        <w:t>»</w:t>
      </w:r>
      <w:r>
        <w:rPr>
          <w:rFonts w:ascii="Times New Roman" w:hAnsi="Times New Roman" w:cs="Times New Roman"/>
          <w:sz w:val="28"/>
          <w:szCs w:val="28"/>
        </w:rPr>
        <w:t xml:space="preserve"> (2)</w:t>
      </w:r>
      <w:r w:rsidRPr="0085609E">
        <w:rPr>
          <w:rFonts w:ascii="Times New Roman" w:hAnsi="Times New Roman" w:cs="Times New Roman"/>
          <w:sz w:val="28"/>
          <w:szCs w:val="28"/>
        </w:rPr>
        <w:t xml:space="preserve">,  </w:t>
      </w:r>
      <w:r>
        <w:rPr>
          <w:rFonts w:ascii="Times New Roman" w:hAnsi="Times New Roman" w:cs="Times New Roman"/>
          <w:sz w:val="28"/>
          <w:szCs w:val="28"/>
        </w:rPr>
        <w:t>«Спортивный туризм» (2),«Оздоровительный туризм»</w:t>
      </w:r>
      <w:r w:rsidRPr="0085609E">
        <w:rPr>
          <w:rFonts w:ascii="Times New Roman" w:hAnsi="Times New Roman" w:cs="Times New Roman"/>
          <w:sz w:val="28"/>
          <w:szCs w:val="28"/>
        </w:rPr>
        <w:t>,</w:t>
      </w:r>
      <w:r w:rsidR="00372846">
        <w:rPr>
          <w:rFonts w:ascii="Times New Roman" w:hAnsi="Times New Roman" w:cs="Times New Roman"/>
          <w:sz w:val="28"/>
          <w:szCs w:val="28"/>
        </w:rPr>
        <w:t>«Юные туристы - спасатели»,«Моя малая Родина»,</w:t>
      </w:r>
      <w:r w:rsidR="00372846" w:rsidRPr="005B22EA">
        <w:rPr>
          <w:rFonts w:ascii="Times New Roman" w:hAnsi="Times New Roman" w:cs="Times New Roman"/>
          <w:sz w:val="28"/>
          <w:szCs w:val="28"/>
        </w:rPr>
        <w:t>«</w:t>
      </w:r>
      <w:r w:rsidR="00372846">
        <w:rPr>
          <w:rFonts w:ascii="Times New Roman" w:hAnsi="Times New Roman" w:cs="Times New Roman"/>
          <w:sz w:val="28"/>
          <w:szCs w:val="28"/>
        </w:rPr>
        <w:t>Музей открывает двери</w:t>
      </w:r>
      <w:r w:rsidR="00372846" w:rsidRPr="005B22EA">
        <w:rPr>
          <w:rFonts w:ascii="Times New Roman" w:hAnsi="Times New Roman" w:cs="Times New Roman"/>
          <w:sz w:val="28"/>
          <w:szCs w:val="28"/>
        </w:rPr>
        <w:t>»</w:t>
      </w:r>
      <w:r w:rsidR="00372846">
        <w:rPr>
          <w:rFonts w:ascii="Times New Roman" w:hAnsi="Times New Roman" w:cs="Times New Roman"/>
          <w:sz w:val="28"/>
          <w:szCs w:val="28"/>
        </w:rPr>
        <w:t xml:space="preserve"> (2)</w:t>
      </w:r>
      <w:r w:rsidR="00372846" w:rsidRPr="005B22EA">
        <w:rPr>
          <w:rFonts w:ascii="Times New Roman" w:hAnsi="Times New Roman" w:cs="Times New Roman"/>
          <w:sz w:val="28"/>
          <w:szCs w:val="28"/>
        </w:rPr>
        <w:t>,</w:t>
      </w:r>
      <w:r w:rsidR="00372846" w:rsidRPr="0085609E">
        <w:rPr>
          <w:rFonts w:ascii="Times New Roman" w:hAnsi="Times New Roman" w:cs="Times New Roman"/>
          <w:sz w:val="28"/>
          <w:szCs w:val="28"/>
        </w:rPr>
        <w:t xml:space="preserve">«Школьный </w:t>
      </w:r>
      <w:r w:rsidR="00372846">
        <w:rPr>
          <w:rFonts w:ascii="Times New Roman" w:hAnsi="Times New Roman" w:cs="Times New Roman"/>
          <w:sz w:val="28"/>
          <w:szCs w:val="28"/>
        </w:rPr>
        <w:t>музей»,</w:t>
      </w:r>
      <w:r w:rsidR="00372846" w:rsidRPr="005B22EA">
        <w:rPr>
          <w:rFonts w:ascii="Times New Roman" w:hAnsi="Times New Roman" w:cs="Times New Roman"/>
          <w:sz w:val="28"/>
          <w:szCs w:val="28"/>
        </w:rPr>
        <w:t>«Горница»,«Тропинка»</w:t>
      </w:r>
      <w:r w:rsidR="00372846">
        <w:rPr>
          <w:rFonts w:ascii="Times New Roman" w:hAnsi="Times New Roman" w:cs="Times New Roman"/>
          <w:sz w:val="28"/>
          <w:szCs w:val="28"/>
        </w:rPr>
        <w:t xml:space="preserve"> (2)</w:t>
      </w:r>
      <w:r w:rsidR="00372846" w:rsidRPr="005B22EA">
        <w:rPr>
          <w:rFonts w:ascii="Times New Roman" w:hAnsi="Times New Roman" w:cs="Times New Roman"/>
          <w:sz w:val="28"/>
          <w:szCs w:val="28"/>
        </w:rPr>
        <w:t>,«Тропинка к мастерству»,«Природа и творчество»,«Человек и природа»,</w:t>
      </w:r>
      <w:r w:rsidR="00372846">
        <w:rPr>
          <w:rFonts w:ascii="Times New Roman" w:hAnsi="Times New Roman" w:cs="Times New Roman"/>
          <w:sz w:val="28"/>
          <w:szCs w:val="28"/>
        </w:rPr>
        <w:t xml:space="preserve">  «Академия  ИЗО»,«Эколого – исследовательское объединение»,</w:t>
      </w:r>
      <w:r w:rsidR="005B22EA" w:rsidRPr="005B22EA">
        <w:rPr>
          <w:rFonts w:ascii="Times New Roman" w:hAnsi="Times New Roman" w:cs="Times New Roman"/>
          <w:sz w:val="28"/>
          <w:szCs w:val="28"/>
        </w:rPr>
        <w:t>«О</w:t>
      </w:r>
      <w:r w:rsidR="001A6F4E">
        <w:rPr>
          <w:rFonts w:ascii="Times New Roman" w:hAnsi="Times New Roman" w:cs="Times New Roman"/>
          <w:sz w:val="28"/>
          <w:szCs w:val="28"/>
        </w:rPr>
        <w:t>бщение»,«Волшебные струны души»</w:t>
      </w:r>
      <w:r w:rsidR="00372846">
        <w:rPr>
          <w:rFonts w:ascii="Times New Roman" w:hAnsi="Times New Roman" w:cs="Times New Roman"/>
          <w:sz w:val="28"/>
          <w:szCs w:val="28"/>
        </w:rPr>
        <w:t>.</w:t>
      </w:r>
    </w:p>
    <w:p w:rsidR="004F388F" w:rsidRPr="00372846" w:rsidRDefault="00372846" w:rsidP="001A6F4E">
      <w:pPr>
        <w:spacing w:after="0"/>
        <w:rPr>
          <w:rFonts w:ascii="Times New Roman" w:hAnsi="Times New Roman" w:cs="Times New Roman"/>
          <w:b/>
          <w:i/>
          <w:sz w:val="28"/>
          <w:szCs w:val="28"/>
        </w:rPr>
      </w:pPr>
      <w:r w:rsidRPr="00372846">
        <w:rPr>
          <w:rFonts w:ascii="Times New Roman" w:hAnsi="Times New Roman" w:cs="Times New Roman"/>
          <w:b/>
          <w:i/>
          <w:sz w:val="28"/>
          <w:szCs w:val="28"/>
        </w:rPr>
        <w:t>Локальные акты учреждения.</w:t>
      </w:r>
    </w:p>
    <w:p w:rsidR="007252B4" w:rsidRPr="00B93F2E" w:rsidRDefault="007252B4" w:rsidP="001A6F4E">
      <w:pPr>
        <w:spacing w:after="0" w:line="240" w:lineRule="auto"/>
        <w:ind w:firstLine="220"/>
        <w:jc w:val="both"/>
        <w:rPr>
          <w:rFonts w:ascii="Times New Roman" w:hAnsi="Times New Roman"/>
          <w:bCs/>
          <w:iCs/>
          <w:sz w:val="28"/>
          <w:szCs w:val="28"/>
        </w:rPr>
      </w:pPr>
      <w:r w:rsidRPr="00B93F2E">
        <w:rPr>
          <w:rFonts w:ascii="Times New Roman" w:hAnsi="Times New Roman"/>
          <w:bCs/>
          <w:iCs/>
          <w:sz w:val="28"/>
          <w:szCs w:val="28"/>
        </w:rPr>
        <w:t xml:space="preserve">Согласно Уставу </w:t>
      </w:r>
      <w:r w:rsidRPr="00B93F2E">
        <w:rPr>
          <w:rFonts w:ascii="Times New Roman" w:hAnsi="Times New Roman"/>
          <w:iCs/>
          <w:sz w:val="28"/>
          <w:szCs w:val="28"/>
        </w:rPr>
        <w:t>СДЮТЭ</w:t>
      </w:r>
      <w:r w:rsidRPr="00B93F2E">
        <w:rPr>
          <w:rFonts w:ascii="Times New Roman" w:hAnsi="Times New Roman"/>
          <w:bCs/>
          <w:iCs/>
          <w:sz w:val="28"/>
          <w:szCs w:val="28"/>
        </w:rPr>
        <w:t xml:space="preserve"> в учреждении приняты локальные акты, которые составляют внутреннюю </w:t>
      </w:r>
      <w:r w:rsidRPr="00B93F2E">
        <w:rPr>
          <w:rFonts w:ascii="Times New Roman" w:hAnsi="Times New Roman"/>
          <w:sz w:val="28"/>
          <w:szCs w:val="28"/>
        </w:rPr>
        <w:t>нормативно-правовую базу и соответствуют требованиям, предъявляемым к учреждениям дополнительного образования.Локальные акты регламентируют вопросы образовательной деятельности учреждения.</w:t>
      </w:r>
    </w:p>
    <w:p w:rsidR="004F388F" w:rsidRPr="0085609E" w:rsidRDefault="004F388F" w:rsidP="004F388F">
      <w:pPr>
        <w:jc w:val="both"/>
        <w:rPr>
          <w:rFonts w:ascii="Times New Roman" w:hAnsi="Times New Roman" w:cs="Times New Roman"/>
          <w:sz w:val="28"/>
          <w:szCs w:val="28"/>
        </w:rPr>
      </w:pPr>
      <w:r w:rsidRPr="001A6F4E">
        <w:rPr>
          <w:rFonts w:ascii="Times New Roman" w:hAnsi="Times New Roman" w:cs="Times New Roman"/>
          <w:sz w:val="28"/>
          <w:szCs w:val="28"/>
        </w:rPr>
        <w:t>Локальные акты учреждения утверждены 26 января 2010г:</w:t>
      </w:r>
    </w:p>
    <w:p w:rsidR="000C182F" w:rsidRPr="00AE4943" w:rsidRDefault="000C182F" w:rsidP="000C182F">
      <w:pPr>
        <w:pStyle w:val="a6"/>
        <w:rPr>
          <w:rFonts w:ascii="Times New Roman" w:hAnsi="Times New Roman" w:cs="Times New Roman"/>
          <w:i w:val="0"/>
          <w:sz w:val="28"/>
          <w:szCs w:val="28"/>
          <w:highlight w:val="yellow"/>
          <w:lang w:val="ru-RU"/>
        </w:rPr>
      </w:pP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Правила внутреннего трудового распорядка;</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Положение</w:t>
      </w:r>
      <w:r w:rsidRPr="001A6F4E">
        <w:rPr>
          <w:rFonts w:ascii="Times New Roman" w:hAnsi="Times New Roman" w:cs="Times New Roman"/>
          <w:bCs/>
          <w:i w:val="0"/>
          <w:sz w:val="28"/>
          <w:szCs w:val="28"/>
          <w:lang w:val="ru-RU"/>
        </w:rPr>
        <w:t xml:space="preserve"> о системе оплаты труда и стимулировании работников;</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 xml:space="preserve">Положение о </w:t>
      </w:r>
      <w:r w:rsidRPr="001A6F4E">
        <w:rPr>
          <w:rFonts w:ascii="Times New Roman" w:hAnsi="Times New Roman" w:cs="Times New Roman"/>
          <w:bCs/>
          <w:i w:val="0"/>
          <w:sz w:val="28"/>
          <w:szCs w:val="28"/>
          <w:lang w:val="ru-RU"/>
        </w:rPr>
        <w:t>распределении стимулирующей части фонда оплаты труда</w:t>
      </w:r>
      <w:r w:rsidRPr="001A6F4E">
        <w:rPr>
          <w:rFonts w:ascii="Times New Roman" w:hAnsi="Times New Roman" w:cs="Times New Roman"/>
          <w:i w:val="0"/>
          <w:sz w:val="28"/>
          <w:szCs w:val="28"/>
          <w:lang w:val="ru-RU"/>
        </w:rPr>
        <w:t>;</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Инструкция по заполнению и ведению журнала учета кружковой работы;</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Должностные (функциональные) обязанности работников;</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 xml:space="preserve">Положение о Наблюдательном совете; </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Положение о Педагогическом совете;</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Положение об Общем собрании;</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Положение об оказании платных дополнительных образовательных услуг</w:t>
      </w:r>
      <w:r w:rsidRPr="001A6F4E">
        <w:rPr>
          <w:rFonts w:ascii="Times New Roman" w:hAnsi="Times New Roman" w:cs="Times New Roman"/>
          <w:bCs/>
          <w:i w:val="0"/>
          <w:sz w:val="28"/>
          <w:szCs w:val="28"/>
          <w:lang w:val="ru-RU"/>
        </w:rPr>
        <w:t>;</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bCs/>
          <w:i w:val="0"/>
          <w:sz w:val="28"/>
          <w:szCs w:val="28"/>
          <w:lang w:val="ru-RU"/>
        </w:rPr>
        <w:t>Положение об обработке персональных данных работников;</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Приказы и распоряжения  руководителя;</w:t>
      </w:r>
    </w:p>
    <w:p w:rsidR="001A6F4E" w:rsidRPr="001A6F4E" w:rsidRDefault="001A6F4E"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Коллективный договор;</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Инструкции по правилам техники безопасности;</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Инструкции по охране труда, противопожарной безопасности;</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Штатное расписание;</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Положение о порядке расследования и учете несчастных случаев;</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kern w:val="36"/>
          <w:sz w:val="28"/>
          <w:szCs w:val="28"/>
          <w:lang w:val="ru-RU"/>
        </w:rPr>
        <w:t>Положение о смотре-конкурсе методических и дидактических материалов</w:t>
      </w:r>
      <w:r w:rsidRPr="001A6F4E">
        <w:rPr>
          <w:rFonts w:ascii="Times New Roman" w:hAnsi="Times New Roman" w:cs="Times New Roman"/>
          <w:i w:val="0"/>
          <w:sz w:val="28"/>
          <w:szCs w:val="28"/>
          <w:lang w:val="ru-RU"/>
        </w:rPr>
        <w:t>;</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Программа производственного контроля;</w:t>
      </w:r>
    </w:p>
    <w:p w:rsidR="000C182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 xml:space="preserve">Правила поведения обучающихся; </w:t>
      </w:r>
    </w:p>
    <w:p w:rsidR="004F388F" w:rsidRPr="001A6F4E" w:rsidRDefault="000C182F" w:rsidP="005B2117">
      <w:pPr>
        <w:pStyle w:val="a6"/>
        <w:numPr>
          <w:ilvl w:val="0"/>
          <w:numId w:val="18"/>
        </w:numPr>
        <w:rPr>
          <w:rFonts w:ascii="Times New Roman" w:hAnsi="Times New Roman" w:cs="Times New Roman"/>
          <w:i w:val="0"/>
          <w:sz w:val="28"/>
          <w:szCs w:val="28"/>
          <w:lang w:val="ru-RU"/>
        </w:rPr>
      </w:pPr>
      <w:r w:rsidRPr="001A6F4E">
        <w:rPr>
          <w:rFonts w:ascii="Times New Roman" w:hAnsi="Times New Roman" w:cs="Times New Roman"/>
          <w:i w:val="0"/>
          <w:sz w:val="28"/>
          <w:szCs w:val="28"/>
          <w:lang w:val="ru-RU"/>
        </w:rPr>
        <w:t>Положение об иной приносящей доход</w:t>
      </w:r>
      <w:r w:rsidR="001A6F4E" w:rsidRPr="001A6F4E">
        <w:rPr>
          <w:rFonts w:ascii="Times New Roman" w:hAnsi="Times New Roman" w:cs="Times New Roman"/>
          <w:i w:val="0"/>
          <w:sz w:val="28"/>
          <w:szCs w:val="28"/>
          <w:lang w:val="ru-RU"/>
        </w:rPr>
        <w:t xml:space="preserve"> </w:t>
      </w:r>
      <w:r w:rsidRPr="001A6F4E">
        <w:rPr>
          <w:rFonts w:ascii="Times New Roman" w:hAnsi="Times New Roman" w:cs="Times New Roman"/>
          <w:i w:val="0"/>
          <w:sz w:val="28"/>
          <w:szCs w:val="28"/>
          <w:lang w:val="ru-RU"/>
        </w:rPr>
        <w:t xml:space="preserve"> деятельности.</w:t>
      </w:r>
    </w:p>
    <w:p w:rsidR="00604C6A" w:rsidRPr="001A6F4E" w:rsidRDefault="001A6F4E" w:rsidP="00604C6A">
      <w:pPr>
        <w:pStyle w:val="a6"/>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Историческая справка.</w:t>
      </w:r>
    </w:p>
    <w:p w:rsidR="007C3CCD" w:rsidRPr="0037353B" w:rsidRDefault="007C3CCD" w:rsidP="00604C6A">
      <w:pPr>
        <w:pStyle w:val="a6"/>
        <w:rPr>
          <w:rFonts w:ascii="Times New Roman" w:hAnsi="Times New Roman" w:cs="Times New Roman"/>
          <w:i w:val="0"/>
          <w:sz w:val="28"/>
          <w:szCs w:val="28"/>
          <w:lang w:val="ru-RU"/>
        </w:rPr>
      </w:pPr>
      <w:r w:rsidRPr="00604C6A">
        <w:rPr>
          <w:rFonts w:ascii="Times New Roman" w:hAnsi="Times New Roman" w:cs="Times New Roman"/>
          <w:i w:val="0"/>
          <w:sz w:val="28"/>
          <w:szCs w:val="28"/>
          <w:lang w:val="ru-RU"/>
        </w:rPr>
        <w:tab/>
        <w:t xml:space="preserve">В 1990 году на базе отдела туризма Дома пионеров была создана Станция юных туристов: были открыты 7 туристских кружков для 100 детей.  </w:t>
      </w:r>
      <w:r w:rsidRPr="0037353B">
        <w:rPr>
          <w:rFonts w:ascii="Times New Roman" w:hAnsi="Times New Roman" w:cs="Times New Roman"/>
          <w:i w:val="0"/>
          <w:sz w:val="28"/>
          <w:szCs w:val="28"/>
          <w:lang w:val="ru-RU"/>
        </w:rPr>
        <w:t>В настоящее</w:t>
      </w:r>
      <w:r w:rsidR="001A6F4E">
        <w:rPr>
          <w:rFonts w:ascii="Times New Roman" w:hAnsi="Times New Roman" w:cs="Times New Roman"/>
          <w:i w:val="0"/>
          <w:sz w:val="28"/>
          <w:szCs w:val="28"/>
          <w:lang w:val="ru-RU"/>
        </w:rPr>
        <w:t xml:space="preserve"> </w:t>
      </w:r>
      <w:r w:rsidRPr="0037353B">
        <w:rPr>
          <w:rFonts w:ascii="Times New Roman" w:hAnsi="Times New Roman" w:cs="Times New Roman"/>
          <w:i w:val="0"/>
          <w:sz w:val="28"/>
          <w:szCs w:val="28"/>
          <w:lang w:val="ru-RU"/>
        </w:rPr>
        <w:t>вре</w:t>
      </w:r>
      <w:r w:rsidR="001A6F4E">
        <w:rPr>
          <w:rFonts w:ascii="Times New Roman" w:hAnsi="Times New Roman" w:cs="Times New Roman"/>
          <w:i w:val="0"/>
          <w:sz w:val="28"/>
          <w:szCs w:val="28"/>
          <w:lang w:val="ru-RU"/>
        </w:rPr>
        <w:t>мя на Станции занимаются более 14</w:t>
      </w:r>
      <w:r w:rsidRPr="0037353B">
        <w:rPr>
          <w:rFonts w:ascii="Times New Roman" w:hAnsi="Times New Roman" w:cs="Times New Roman"/>
          <w:i w:val="0"/>
          <w:sz w:val="28"/>
          <w:szCs w:val="28"/>
          <w:lang w:val="ru-RU"/>
        </w:rPr>
        <w:t>00 обучающихся в более чем 80-ти объединениях.</w:t>
      </w:r>
    </w:p>
    <w:p w:rsidR="007C3CCD" w:rsidRPr="00B90750" w:rsidRDefault="007C3CCD" w:rsidP="007C3CCD">
      <w:pPr>
        <w:tabs>
          <w:tab w:val="left" w:pos="426"/>
        </w:tabs>
        <w:autoSpaceDE w:val="0"/>
        <w:autoSpaceDN w:val="0"/>
        <w:adjustRightInd w:val="0"/>
        <w:spacing w:after="0" w:line="240" w:lineRule="auto"/>
        <w:jc w:val="both"/>
        <w:rPr>
          <w:rFonts w:ascii="Times New Roman" w:hAnsi="Times New Roman"/>
          <w:sz w:val="28"/>
          <w:szCs w:val="28"/>
        </w:rPr>
      </w:pPr>
      <w:r w:rsidRPr="00B90750">
        <w:rPr>
          <w:rFonts w:ascii="Times New Roman" w:hAnsi="Times New Roman"/>
          <w:b/>
          <w:sz w:val="28"/>
          <w:szCs w:val="28"/>
        </w:rPr>
        <w:t xml:space="preserve">1996 год </w:t>
      </w:r>
      <w:r w:rsidRPr="00B90750">
        <w:rPr>
          <w:rFonts w:ascii="Times New Roman" w:hAnsi="Times New Roman"/>
          <w:sz w:val="28"/>
          <w:szCs w:val="28"/>
        </w:rPr>
        <w:t>– на Станции работают 24 педагога. Впервые сборная команда г. Чайковского становится чемпионом области по технике пешеходного туризма.</w:t>
      </w:r>
    </w:p>
    <w:p w:rsidR="007C3CCD" w:rsidRPr="00B90750" w:rsidRDefault="007C3CCD" w:rsidP="007C3CCD">
      <w:pPr>
        <w:tabs>
          <w:tab w:val="left" w:pos="426"/>
        </w:tabs>
        <w:autoSpaceDE w:val="0"/>
        <w:autoSpaceDN w:val="0"/>
        <w:adjustRightInd w:val="0"/>
        <w:spacing w:after="0" w:line="240" w:lineRule="auto"/>
        <w:jc w:val="both"/>
        <w:rPr>
          <w:rFonts w:ascii="Times New Roman" w:hAnsi="Times New Roman"/>
          <w:sz w:val="28"/>
          <w:szCs w:val="28"/>
        </w:rPr>
      </w:pPr>
      <w:r w:rsidRPr="00B90750">
        <w:rPr>
          <w:rFonts w:ascii="Times New Roman" w:hAnsi="Times New Roman"/>
          <w:b/>
          <w:sz w:val="28"/>
          <w:szCs w:val="28"/>
        </w:rPr>
        <w:t>1999 год</w:t>
      </w:r>
      <w:r w:rsidRPr="00B90750">
        <w:rPr>
          <w:rFonts w:ascii="Times New Roman" w:hAnsi="Times New Roman"/>
          <w:sz w:val="28"/>
          <w:szCs w:val="28"/>
        </w:rPr>
        <w:t xml:space="preserve"> – создан отдел краеведения: музейная педагогика, этнография, экология, экспедиции, сотрудничество с городскими и школьными краеведческими музеями. Выходит первый номер детской газеты «Абрис».</w:t>
      </w:r>
    </w:p>
    <w:p w:rsidR="007C3CCD" w:rsidRPr="00B90750" w:rsidRDefault="007C3CCD" w:rsidP="007C3CCD">
      <w:pPr>
        <w:tabs>
          <w:tab w:val="left" w:pos="426"/>
        </w:tabs>
        <w:autoSpaceDE w:val="0"/>
        <w:autoSpaceDN w:val="0"/>
        <w:adjustRightInd w:val="0"/>
        <w:spacing w:after="0" w:line="240" w:lineRule="auto"/>
        <w:jc w:val="both"/>
        <w:rPr>
          <w:rFonts w:ascii="Times New Roman" w:hAnsi="Times New Roman"/>
          <w:sz w:val="28"/>
          <w:szCs w:val="28"/>
        </w:rPr>
      </w:pPr>
      <w:r w:rsidRPr="00B90750">
        <w:rPr>
          <w:rFonts w:ascii="Times New Roman" w:hAnsi="Times New Roman"/>
          <w:b/>
          <w:sz w:val="28"/>
          <w:szCs w:val="28"/>
        </w:rPr>
        <w:t>2002 год</w:t>
      </w:r>
      <w:r w:rsidRPr="00B90750">
        <w:rPr>
          <w:rFonts w:ascii="Times New Roman" w:hAnsi="Times New Roman"/>
          <w:sz w:val="28"/>
          <w:szCs w:val="28"/>
        </w:rPr>
        <w:t xml:space="preserve"> – появляется филиал Станции «Дружба», где есть актовый зал и склад.</w:t>
      </w:r>
    </w:p>
    <w:p w:rsidR="007C3CCD" w:rsidRPr="00B90750" w:rsidRDefault="007C3CCD" w:rsidP="007C3CCD">
      <w:pPr>
        <w:tabs>
          <w:tab w:val="left" w:pos="426"/>
        </w:tabs>
        <w:autoSpaceDE w:val="0"/>
        <w:autoSpaceDN w:val="0"/>
        <w:adjustRightInd w:val="0"/>
        <w:spacing w:after="0" w:line="240" w:lineRule="auto"/>
        <w:jc w:val="both"/>
        <w:rPr>
          <w:rFonts w:ascii="Times New Roman" w:hAnsi="Times New Roman"/>
          <w:sz w:val="28"/>
          <w:szCs w:val="28"/>
        </w:rPr>
      </w:pPr>
      <w:r w:rsidRPr="00B90750">
        <w:rPr>
          <w:rFonts w:ascii="Times New Roman" w:hAnsi="Times New Roman"/>
          <w:b/>
          <w:sz w:val="28"/>
          <w:szCs w:val="28"/>
        </w:rPr>
        <w:t>2003 год</w:t>
      </w:r>
      <w:r w:rsidRPr="00B90750">
        <w:rPr>
          <w:rFonts w:ascii="Times New Roman" w:hAnsi="Times New Roman"/>
          <w:sz w:val="28"/>
          <w:szCs w:val="28"/>
        </w:rPr>
        <w:t xml:space="preserve"> – создана Детская общественная организация «Абрис». </w:t>
      </w:r>
    </w:p>
    <w:p w:rsidR="007C3CCD" w:rsidRPr="00C52929" w:rsidRDefault="004F388F" w:rsidP="007C3CCD">
      <w:pPr>
        <w:tabs>
          <w:tab w:val="left" w:pos="426"/>
        </w:tabs>
        <w:autoSpaceDE w:val="0"/>
        <w:autoSpaceDN w:val="0"/>
        <w:adjustRightInd w:val="0"/>
        <w:spacing w:after="0" w:line="240" w:lineRule="auto"/>
        <w:jc w:val="both"/>
        <w:rPr>
          <w:rFonts w:ascii="Times New Roman" w:hAnsi="Times New Roman"/>
          <w:sz w:val="28"/>
          <w:szCs w:val="28"/>
        </w:rPr>
      </w:pPr>
      <w:r>
        <w:rPr>
          <w:rFonts w:ascii="Times New Roman" w:hAnsi="Times New Roman"/>
          <w:b/>
          <w:noProof/>
          <w:sz w:val="28"/>
          <w:szCs w:val="28"/>
          <w:lang w:eastAsia="ru-RU"/>
        </w:rPr>
        <w:drawing>
          <wp:anchor distT="0" distB="0" distL="114300" distR="114300" simplePos="0" relativeHeight="251661312" behindDoc="1" locked="0" layoutInCell="1" allowOverlap="1">
            <wp:simplePos x="0" y="0"/>
            <wp:positionH relativeFrom="column">
              <wp:posOffset>3333115</wp:posOffset>
            </wp:positionH>
            <wp:positionV relativeFrom="paragraph">
              <wp:posOffset>245745</wp:posOffset>
            </wp:positionV>
            <wp:extent cx="3316605" cy="2357755"/>
            <wp:effectExtent l="19050" t="0" r="0" b="0"/>
            <wp:wrapTight wrapText="bothSides">
              <wp:wrapPolygon edited="0">
                <wp:start x="-124" y="0"/>
                <wp:lineTo x="-124" y="21466"/>
                <wp:lineTo x="21588" y="21466"/>
                <wp:lineTo x="21588" y="0"/>
                <wp:lineTo x="-124" y="0"/>
              </wp:wrapPolygon>
            </wp:wrapTight>
            <wp:docPr id="2" name="Рисунок 2" descr="DSC04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411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6605" cy="2357755"/>
                    </a:xfrm>
                    <a:prstGeom prst="rect">
                      <a:avLst/>
                    </a:prstGeom>
                    <a:noFill/>
                    <a:ln>
                      <a:noFill/>
                    </a:ln>
                  </pic:spPr>
                </pic:pic>
              </a:graphicData>
            </a:graphic>
          </wp:anchor>
        </w:drawing>
      </w:r>
      <w:r w:rsidR="007C3CCD" w:rsidRPr="00C52929">
        <w:rPr>
          <w:rFonts w:ascii="Times New Roman" w:hAnsi="Times New Roman"/>
          <w:sz w:val="28"/>
          <w:szCs w:val="28"/>
        </w:rPr>
        <w:t xml:space="preserve">Станция детского и юношеского туризма и экскурсий аттестована на высшую категорию Государственной комиссией по аттестации и аккредитации образовательных учреждений. </w:t>
      </w:r>
    </w:p>
    <w:p w:rsidR="007C3CCD" w:rsidRPr="00C52929" w:rsidRDefault="007C3CCD" w:rsidP="007C3CCD">
      <w:pPr>
        <w:tabs>
          <w:tab w:val="left" w:pos="426"/>
        </w:tabs>
        <w:autoSpaceDE w:val="0"/>
        <w:autoSpaceDN w:val="0"/>
        <w:adjustRightInd w:val="0"/>
        <w:spacing w:after="0" w:line="240" w:lineRule="auto"/>
        <w:jc w:val="both"/>
        <w:rPr>
          <w:rFonts w:ascii="Times New Roman" w:hAnsi="Times New Roman"/>
          <w:sz w:val="28"/>
          <w:szCs w:val="28"/>
        </w:rPr>
      </w:pPr>
      <w:r w:rsidRPr="00C52929">
        <w:rPr>
          <w:rFonts w:ascii="Times New Roman" w:hAnsi="Times New Roman"/>
          <w:sz w:val="28"/>
          <w:szCs w:val="28"/>
        </w:rPr>
        <w:t xml:space="preserve">Шесть участников сборной команды по туристскому многоборью выполнили норматив «Мастер спорта» (педагоги ДО Слесарев А.П., Герасин М.М.). Этому предшествовало участие команды в соревнованиях городского, областного, </w:t>
      </w:r>
      <w:r w:rsidRPr="00C52929">
        <w:rPr>
          <w:rFonts w:ascii="Times New Roman" w:hAnsi="Times New Roman"/>
          <w:sz w:val="28"/>
          <w:szCs w:val="28"/>
        </w:rPr>
        <w:lastRenderedPageBreak/>
        <w:t>российского и международного масштабов.</w:t>
      </w:r>
    </w:p>
    <w:p w:rsidR="007C3CCD" w:rsidRDefault="007C3CCD" w:rsidP="007C3CCD">
      <w:pPr>
        <w:tabs>
          <w:tab w:val="left" w:pos="426"/>
        </w:tabs>
        <w:autoSpaceDE w:val="0"/>
        <w:autoSpaceDN w:val="0"/>
        <w:adjustRightInd w:val="0"/>
        <w:spacing w:after="0" w:line="240" w:lineRule="auto"/>
        <w:jc w:val="both"/>
        <w:rPr>
          <w:rFonts w:ascii="Times New Roman" w:hAnsi="Times New Roman"/>
          <w:sz w:val="28"/>
          <w:szCs w:val="28"/>
        </w:rPr>
      </w:pPr>
      <w:r w:rsidRPr="00C52929">
        <w:rPr>
          <w:rFonts w:ascii="Times New Roman" w:hAnsi="Times New Roman"/>
          <w:b/>
          <w:sz w:val="28"/>
          <w:szCs w:val="28"/>
        </w:rPr>
        <w:t>6 декабря 2006 года</w:t>
      </w:r>
      <w:r w:rsidRPr="00C52929">
        <w:rPr>
          <w:rFonts w:ascii="Times New Roman" w:hAnsi="Times New Roman"/>
          <w:sz w:val="28"/>
          <w:szCs w:val="28"/>
        </w:rPr>
        <w:t xml:space="preserve"> была зарегистрирована Пермская региональная детская общественная организация «Абрис».</w:t>
      </w:r>
    </w:p>
    <w:p w:rsidR="00604C6A" w:rsidRDefault="00604C6A" w:rsidP="00604C6A">
      <w:pPr>
        <w:tabs>
          <w:tab w:val="left" w:pos="426"/>
        </w:tabs>
        <w:autoSpaceDE w:val="0"/>
        <w:autoSpaceDN w:val="0"/>
        <w:adjustRightInd w:val="0"/>
        <w:spacing w:after="0" w:line="240" w:lineRule="auto"/>
        <w:ind w:firstLine="567"/>
        <w:jc w:val="both"/>
        <w:rPr>
          <w:rFonts w:ascii="Times New Roman" w:hAnsi="Times New Roman"/>
          <w:sz w:val="28"/>
          <w:szCs w:val="28"/>
        </w:rPr>
      </w:pPr>
      <w:r w:rsidRPr="00647576">
        <w:rPr>
          <w:rFonts w:ascii="Times New Roman" w:hAnsi="Times New Roman"/>
          <w:b/>
          <w:sz w:val="28"/>
          <w:szCs w:val="28"/>
        </w:rPr>
        <w:t>Миссия СДЮТЭ</w:t>
      </w:r>
      <w:r>
        <w:rPr>
          <w:rFonts w:ascii="Times New Roman" w:hAnsi="Times New Roman"/>
          <w:sz w:val="28"/>
          <w:szCs w:val="28"/>
        </w:rPr>
        <w:t xml:space="preserve"> - </w:t>
      </w:r>
      <w:r w:rsidRPr="00B90750">
        <w:rPr>
          <w:rFonts w:ascii="Times New Roman" w:hAnsi="Times New Roman"/>
          <w:sz w:val="28"/>
          <w:szCs w:val="28"/>
        </w:rPr>
        <w:t>создание условий для удовлетворения потребностей  личности ребенка  в  углублении  и расширении образования в интеллектуальном, физическом и нравственном развитии.</w:t>
      </w:r>
    </w:p>
    <w:p w:rsidR="001A6F4E" w:rsidRDefault="00776687" w:rsidP="00073F43">
      <w:pPr>
        <w:pStyle w:val="a3"/>
        <w:tabs>
          <w:tab w:val="left" w:pos="0"/>
        </w:tabs>
        <w:jc w:val="both"/>
        <w:rPr>
          <w:szCs w:val="28"/>
        </w:rPr>
      </w:pPr>
      <w:r>
        <w:rPr>
          <w:szCs w:val="28"/>
        </w:rPr>
        <w:tab/>
      </w:r>
      <w:r w:rsidR="00073F43" w:rsidRPr="00073F43">
        <w:rPr>
          <w:szCs w:val="28"/>
        </w:rPr>
        <w:t xml:space="preserve">Туризм и краеведение являются одними из массовых видов деятельности. Сложившаяся система деятельности </w:t>
      </w:r>
      <w:r w:rsidR="00073F43" w:rsidRPr="00073F43">
        <w:rPr>
          <w:iCs/>
          <w:szCs w:val="28"/>
        </w:rPr>
        <w:t>СДЮТЭ</w:t>
      </w:r>
      <w:r w:rsidR="00073F43" w:rsidRPr="00073F43">
        <w:rPr>
          <w:szCs w:val="28"/>
        </w:rPr>
        <w:t xml:space="preserve"> обеспечивает достижение значимых результатов в образовательном процессе. Прежде всего, это массовое вовлечение учащихся к участию в туристско-краеведческих мероприятиях, которые традиционно проводятся коллективом </w:t>
      </w:r>
      <w:r w:rsidR="00073F43" w:rsidRPr="00073F43">
        <w:rPr>
          <w:iCs/>
          <w:szCs w:val="28"/>
        </w:rPr>
        <w:t>СДЮТЭ</w:t>
      </w:r>
      <w:r w:rsidR="00073F43" w:rsidRPr="00073F43">
        <w:rPr>
          <w:szCs w:val="28"/>
        </w:rPr>
        <w:t xml:space="preserve">. Каждый школьник за годы своей учебы принимает участие в мероприятиях, проводимых </w:t>
      </w:r>
      <w:r w:rsidR="00073F43" w:rsidRPr="00073F43">
        <w:rPr>
          <w:iCs/>
          <w:szCs w:val="28"/>
        </w:rPr>
        <w:t>СДЮТЭ.</w:t>
      </w:r>
      <w:r w:rsidR="00073F43" w:rsidRPr="00073F43">
        <w:rPr>
          <w:szCs w:val="28"/>
        </w:rPr>
        <w:t xml:space="preserve"> Во многих ОУ Чайковского муниципального района туризм и краеведение является основополагающими направлениями внеклассной, предпрофильной работы. Организованный образовательный процесс на Станции позволяет дополнять, расширять и компенсировать общее образование по школьным предметам: краеведение, литература, география, биология, история, ОБЖ, физическая культура. </w:t>
      </w:r>
    </w:p>
    <w:p w:rsidR="001A6F4E" w:rsidRDefault="001A6F4E" w:rsidP="00073F43">
      <w:pPr>
        <w:pStyle w:val="a3"/>
        <w:tabs>
          <w:tab w:val="left" w:pos="0"/>
        </w:tabs>
        <w:jc w:val="both"/>
        <w:rPr>
          <w:szCs w:val="28"/>
        </w:rPr>
      </w:pPr>
    </w:p>
    <w:p w:rsidR="001A6F4E" w:rsidRPr="001A6F4E" w:rsidRDefault="001A6F4E" w:rsidP="001A6F4E">
      <w:pPr>
        <w:jc w:val="both"/>
        <w:rPr>
          <w:rFonts w:ascii="Times New Roman" w:hAnsi="Times New Roman" w:cs="Times New Roman"/>
          <w:b/>
          <w:sz w:val="28"/>
          <w:szCs w:val="28"/>
          <w:u w:val="single"/>
        </w:rPr>
      </w:pPr>
      <w:r w:rsidRPr="001A6F4E">
        <w:rPr>
          <w:rFonts w:ascii="Times New Roman" w:hAnsi="Times New Roman" w:cs="Times New Roman"/>
          <w:b/>
          <w:sz w:val="28"/>
          <w:szCs w:val="28"/>
          <w:u w:val="single"/>
        </w:rPr>
        <w:t>Основными целями и задачами учреждения являются:</w:t>
      </w:r>
    </w:p>
    <w:p w:rsidR="001A6F4E" w:rsidRPr="001A6F4E" w:rsidRDefault="001A6F4E" w:rsidP="001A6F4E">
      <w:pPr>
        <w:spacing w:after="0" w:line="240" w:lineRule="auto"/>
        <w:jc w:val="both"/>
        <w:rPr>
          <w:rFonts w:ascii="Times New Roman" w:hAnsi="Times New Roman"/>
          <w:b/>
          <w:sz w:val="28"/>
          <w:szCs w:val="28"/>
        </w:rPr>
      </w:pPr>
      <w:r w:rsidRPr="001A6F4E">
        <w:rPr>
          <w:rFonts w:ascii="Times New Roman" w:hAnsi="Times New Roman"/>
          <w:b/>
          <w:sz w:val="28"/>
          <w:szCs w:val="28"/>
        </w:rPr>
        <w:t xml:space="preserve">           Основные цели </w:t>
      </w:r>
      <w:r w:rsidRPr="001A6F4E">
        <w:rPr>
          <w:rFonts w:ascii="Times New Roman" w:hAnsi="Times New Roman"/>
          <w:b/>
          <w:iCs/>
          <w:sz w:val="28"/>
          <w:szCs w:val="28"/>
        </w:rPr>
        <w:t>деятельности СДЮТЭ</w:t>
      </w:r>
      <w:r w:rsidRPr="001A6F4E">
        <w:rPr>
          <w:rFonts w:ascii="Times New Roman" w:hAnsi="Times New Roman"/>
          <w:b/>
          <w:sz w:val="28"/>
          <w:szCs w:val="28"/>
        </w:rPr>
        <w:t>:</w:t>
      </w:r>
    </w:p>
    <w:p w:rsidR="001A6F4E" w:rsidRPr="00EC47A6" w:rsidRDefault="001A6F4E" w:rsidP="005B2117">
      <w:pPr>
        <w:numPr>
          <w:ilvl w:val="0"/>
          <w:numId w:val="5"/>
        </w:numPr>
        <w:spacing w:after="0" w:line="240" w:lineRule="auto"/>
        <w:jc w:val="both"/>
        <w:rPr>
          <w:rFonts w:ascii="Times New Roman" w:hAnsi="Times New Roman"/>
          <w:sz w:val="28"/>
          <w:szCs w:val="28"/>
        </w:rPr>
      </w:pPr>
      <w:r w:rsidRPr="00EC47A6">
        <w:rPr>
          <w:rFonts w:ascii="Times New Roman" w:hAnsi="Times New Roman"/>
          <w:sz w:val="28"/>
          <w:szCs w:val="28"/>
        </w:rPr>
        <w:t>обеспечение необходимых условий для личностного развития, укрепления здоровья и профессионального самоопределения;</w:t>
      </w:r>
    </w:p>
    <w:p w:rsidR="001A6F4E" w:rsidRPr="00EC47A6" w:rsidRDefault="001A6F4E" w:rsidP="005B2117">
      <w:pPr>
        <w:numPr>
          <w:ilvl w:val="0"/>
          <w:numId w:val="5"/>
        </w:numPr>
        <w:spacing w:after="0" w:line="240" w:lineRule="auto"/>
        <w:jc w:val="both"/>
        <w:rPr>
          <w:rFonts w:ascii="Times New Roman" w:hAnsi="Times New Roman"/>
          <w:sz w:val="28"/>
          <w:szCs w:val="28"/>
        </w:rPr>
      </w:pPr>
      <w:r w:rsidRPr="00EC47A6">
        <w:rPr>
          <w:rFonts w:ascii="Times New Roman" w:hAnsi="Times New Roman"/>
          <w:sz w:val="28"/>
          <w:szCs w:val="28"/>
        </w:rPr>
        <w:t>формирование общей культуры личности на основе освоения дополнительных образовательных программ;</w:t>
      </w:r>
    </w:p>
    <w:p w:rsidR="001A6F4E" w:rsidRPr="00EC47A6" w:rsidRDefault="001A6F4E" w:rsidP="005B2117">
      <w:pPr>
        <w:pStyle w:val="33"/>
        <w:numPr>
          <w:ilvl w:val="0"/>
          <w:numId w:val="6"/>
        </w:numPr>
        <w:spacing w:after="0" w:line="240" w:lineRule="auto"/>
        <w:jc w:val="both"/>
        <w:rPr>
          <w:rFonts w:ascii="Times New Roman" w:hAnsi="Times New Roman"/>
          <w:sz w:val="28"/>
          <w:szCs w:val="28"/>
        </w:rPr>
      </w:pPr>
      <w:r w:rsidRPr="00EC47A6">
        <w:rPr>
          <w:rFonts w:ascii="Times New Roman" w:hAnsi="Times New Roman"/>
          <w:sz w:val="28"/>
          <w:szCs w:val="28"/>
        </w:rPr>
        <w:t>методическое руководство развитием туристско-краеведческой, экскурсионной и другой разнообразной физкультурно-оздоровительной деятельности;</w:t>
      </w:r>
    </w:p>
    <w:p w:rsidR="001A6F4E" w:rsidRPr="00EC47A6" w:rsidRDefault="001A6F4E" w:rsidP="005B2117">
      <w:pPr>
        <w:numPr>
          <w:ilvl w:val="0"/>
          <w:numId w:val="5"/>
        </w:numPr>
        <w:spacing w:after="0" w:line="240" w:lineRule="auto"/>
        <w:rPr>
          <w:rFonts w:ascii="Times New Roman" w:hAnsi="Times New Roman"/>
          <w:sz w:val="28"/>
          <w:szCs w:val="28"/>
        </w:rPr>
      </w:pPr>
      <w:r w:rsidRPr="00EC47A6">
        <w:rPr>
          <w:rFonts w:ascii="Times New Roman" w:hAnsi="Times New Roman"/>
          <w:sz w:val="28"/>
          <w:szCs w:val="28"/>
        </w:rPr>
        <w:t>осуществление образовательной деятельности в системе      дополнительного образования;</w:t>
      </w:r>
    </w:p>
    <w:p w:rsidR="001A6F4E" w:rsidRPr="00EC47A6" w:rsidRDefault="001A6F4E" w:rsidP="005B2117">
      <w:pPr>
        <w:numPr>
          <w:ilvl w:val="0"/>
          <w:numId w:val="5"/>
        </w:numPr>
        <w:spacing w:after="0" w:line="240" w:lineRule="auto"/>
        <w:jc w:val="both"/>
        <w:rPr>
          <w:rFonts w:ascii="Times New Roman" w:hAnsi="Times New Roman"/>
          <w:sz w:val="28"/>
          <w:szCs w:val="28"/>
        </w:rPr>
      </w:pPr>
      <w:r w:rsidRPr="00EC47A6">
        <w:rPr>
          <w:rFonts w:ascii="Times New Roman" w:hAnsi="Times New Roman"/>
          <w:sz w:val="28"/>
          <w:szCs w:val="28"/>
        </w:rPr>
        <w:t>удовлетворение  потребностей  личности  в  углублении  и расширении образования в интеллектуальном, физическом и нравственном развитии.</w:t>
      </w:r>
    </w:p>
    <w:p w:rsidR="001A6F4E" w:rsidRDefault="001A6F4E" w:rsidP="001A6F4E">
      <w:pPr>
        <w:spacing w:after="0" w:line="240" w:lineRule="auto"/>
        <w:ind w:firstLine="220"/>
        <w:jc w:val="both"/>
        <w:rPr>
          <w:rFonts w:ascii="Times New Roman" w:hAnsi="Times New Roman"/>
          <w:b/>
          <w:i/>
          <w:iCs/>
          <w:sz w:val="28"/>
          <w:szCs w:val="28"/>
        </w:rPr>
      </w:pPr>
    </w:p>
    <w:p w:rsidR="001A6F4E" w:rsidRPr="001A6F4E" w:rsidRDefault="001A6F4E" w:rsidP="001A6F4E">
      <w:pPr>
        <w:spacing w:after="0" w:line="240" w:lineRule="auto"/>
        <w:ind w:firstLine="220"/>
        <w:jc w:val="both"/>
        <w:rPr>
          <w:rFonts w:ascii="Times New Roman" w:hAnsi="Times New Roman"/>
          <w:b/>
          <w:sz w:val="28"/>
          <w:szCs w:val="28"/>
        </w:rPr>
      </w:pPr>
      <w:r w:rsidRPr="001A6F4E">
        <w:rPr>
          <w:rFonts w:ascii="Times New Roman" w:hAnsi="Times New Roman"/>
          <w:b/>
          <w:iCs/>
          <w:sz w:val="28"/>
          <w:szCs w:val="28"/>
        </w:rPr>
        <w:t>Реализация целей  осуществляется через</w:t>
      </w:r>
      <w:r w:rsidRPr="001A6F4E">
        <w:rPr>
          <w:rFonts w:ascii="Times New Roman" w:hAnsi="Times New Roman"/>
          <w:b/>
          <w:sz w:val="28"/>
          <w:szCs w:val="28"/>
        </w:rPr>
        <w:t>:</w:t>
      </w:r>
    </w:p>
    <w:p w:rsidR="001A6F4E" w:rsidRPr="007252B4" w:rsidRDefault="001A6F4E" w:rsidP="005B2117">
      <w:pPr>
        <w:pStyle w:val="a9"/>
        <w:numPr>
          <w:ilvl w:val="0"/>
          <w:numId w:val="7"/>
        </w:numPr>
        <w:spacing w:after="0" w:line="240" w:lineRule="auto"/>
        <w:jc w:val="both"/>
        <w:rPr>
          <w:rFonts w:ascii="Times New Roman" w:hAnsi="Times New Roman"/>
          <w:b/>
          <w:sz w:val="28"/>
          <w:szCs w:val="28"/>
        </w:rPr>
      </w:pPr>
      <w:r w:rsidRPr="007252B4">
        <w:rPr>
          <w:rFonts w:ascii="Times New Roman" w:hAnsi="Times New Roman" w:cs="Times New Roman"/>
          <w:sz w:val="28"/>
          <w:szCs w:val="28"/>
        </w:rPr>
        <w:t>организацию и координацию туристско-краеведческой деятельности в образовательных учреждениях, клубах, детских движениях и общественных организациях;</w:t>
      </w:r>
    </w:p>
    <w:p w:rsidR="001A6F4E" w:rsidRPr="007252B4" w:rsidRDefault="001A6F4E" w:rsidP="005B2117">
      <w:pPr>
        <w:pStyle w:val="a9"/>
        <w:numPr>
          <w:ilvl w:val="0"/>
          <w:numId w:val="7"/>
        </w:numPr>
        <w:spacing w:after="0" w:line="240" w:lineRule="auto"/>
        <w:jc w:val="both"/>
        <w:rPr>
          <w:rFonts w:ascii="Times New Roman" w:hAnsi="Times New Roman"/>
          <w:b/>
          <w:sz w:val="28"/>
          <w:szCs w:val="28"/>
        </w:rPr>
      </w:pPr>
      <w:r w:rsidRPr="007252B4">
        <w:rPr>
          <w:rFonts w:ascii="Times New Roman" w:hAnsi="Times New Roman" w:cs="Times New Roman"/>
          <w:sz w:val="28"/>
          <w:szCs w:val="28"/>
        </w:rPr>
        <w:t>рациональное формирование учебного плана;</w:t>
      </w:r>
    </w:p>
    <w:p w:rsidR="001A6F4E" w:rsidRPr="007252B4" w:rsidRDefault="001A6F4E" w:rsidP="005B2117">
      <w:pPr>
        <w:pStyle w:val="a9"/>
        <w:numPr>
          <w:ilvl w:val="0"/>
          <w:numId w:val="7"/>
        </w:numPr>
        <w:spacing w:after="0" w:line="240" w:lineRule="auto"/>
        <w:jc w:val="both"/>
        <w:rPr>
          <w:rFonts w:ascii="Times New Roman" w:hAnsi="Times New Roman"/>
          <w:b/>
          <w:sz w:val="28"/>
          <w:szCs w:val="28"/>
        </w:rPr>
      </w:pPr>
      <w:r w:rsidRPr="007252B4">
        <w:rPr>
          <w:rFonts w:ascii="Times New Roman" w:hAnsi="Times New Roman" w:cs="Times New Roman"/>
          <w:sz w:val="28"/>
          <w:szCs w:val="28"/>
        </w:rPr>
        <w:t>повышение педагогического мастерства работников: разработка авторских программ, создание и апробирование методических рекомендаций и пособий, участие в судействе на краевых, региональных и Всероссийских соревнованиях, обобщение опыта в СМИ и на конференциях, участие в профессиональных конкурсах, обучение на курсах повышения квалификации;</w:t>
      </w:r>
    </w:p>
    <w:p w:rsidR="001A6F4E" w:rsidRPr="007252B4" w:rsidRDefault="001A6F4E" w:rsidP="005B2117">
      <w:pPr>
        <w:pStyle w:val="a9"/>
        <w:numPr>
          <w:ilvl w:val="0"/>
          <w:numId w:val="7"/>
        </w:numPr>
        <w:spacing w:after="0" w:line="240" w:lineRule="auto"/>
        <w:jc w:val="both"/>
        <w:rPr>
          <w:rFonts w:ascii="Times New Roman" w:hAnsi="Times New Roman"/>
          <w:b/>
          <w:sz w:val="28"/>
          <w:szCs w:val="28"/>
        </w:rPr>
      </w:pPr>
      <w:r w:rsidRPr="007252B4">
        <w:rPr>
          <w:rFonts w:ascii="Times New Roman" w:hAnsi="Times New Roman" w:cs="Times New Roman"/>
          <w:sz w:val="28"/>
          <w:szCs w:val="28"/>
        </w:rPr>
        <w:t>организацию и проведение туристско-краеведческих массовых мероприятий;</w:t>
      </w:r>
    </w:p>
    <w:p w:rsidR="001A6F4E" w:rsidRPr="007252B4" w:rsidRDefault="001A6F4E" w:rsidP="005B2117">
      <w:pPr>
        <w:pStyle w:val="a9"/>
        <w:numPr>
          <w:ilvl w:val="0"/>
          <w:numId w:val="7"/>
        </w:numPr>
        <w:spacing w:after="0" w:line="240" w:lineRule="auto"/>
        <w:jc w:val="both"/>
        <w:rPr>
          <w:rFonts w:ascii="Times New Roman" w:hAnsi="Times New Roman"/>
          <w:b/>
          <w:sz w:val="28"/>
          <w:szCs w:val="28"/>
        </w:rPr>
      </w:pPr>
      <w:r w:rsidRPr="007252B4">
        <w:rPr>
          <w:rFonts w:ascii="Times New Roman" w:hAnsi="Times New Roman" w:cs="Times New Roman"/>
          <w:sz w:val="28"/>
          <w:szCs w:val="28"/>
        </w:rPr>
        <w:lastRenderedPageBreak/>
        <w:t xml:space="preserve">участие воспитанников </w:t>
      </w:r>
      <w:r w:rsidRPr="007252B4">
        <w:rPr>
          <w:rFonts w:ascii="Times New Roman" w:hAnsi="Times New Roman" w:cs="Times New Roman"/>
          <w:iCs/>
          <w:sz w:val="28"/>
          <w:szCs w:val="28"/>
        </w:rPr>
        <w:t>СДЮТЭ</w:t>
      </w:r>
      <w:r w:rsidRPr="007252B4">
        <w:rPr>
          <w:rFonts w:ascii="Times New Roman" w:hAnsi="Times New Roman" w:cs="Times New Roman"/>
          <w:sz w:val="28"/>
          <w:szCs w:val="28"/>
        </w:rPr>
        <w:t xml:space="preserve"> в городских, краевых и Всероссийских соревнованиях, олимпиадах, конференциях, конкурсах и выставках;</w:t>
      </w:r>
    </w:p>
    <w:p w:rsidR="001A6F4E" w:rsidRPr="001A6F4E" w:rsidRDefault="001A6F4E" w:rsidP="005B2117">
      <w:pPr>
        <w:pStyle w:val="a9"/>
        <w:numPr>
          <w:ilvl w:val="0"/>
          <w:numId w:val="7"/>
        </w:numPr>
        <w:spacing w:after="0" w:line="240" w:lineRule="auto"/>
        <w:jc w:val="both"/>
        <w:rPr>
          <w:rFonts w:ascii="Times New Roman" w:hAnsi="Times New Roman"/>
          <w:b/>
          <w:sz w:val="28"/>
          <w:szCs w:val="28"/>
        </w:rPr>
      </w:pPr>
      <w:r w:rsidRPr="007252B4">
        <w:rPr>
          <w:rFonts w:ascii="Times New Roman" w:hAnsi="Times New Roman" w:cs="Times New Roman"/>
          <w:sz w:val="28"/>
          <w:szCs w:val="28"/>
        </w:rPr>
        <w:t>организацию занятости детей и подростков в каникулярный период.</w:t>
      </w:r>
    </w:p>
    <w:p w:rsidR="001A6F4E" w:rsidRPr="00073F43" w:rsidRDefault="001A6F4E" w:rsidP="00073F43">
      <w:pPr>
        <w:pStyle w:val="a3"/>
        <w:tabs>
          <w:tab w:val="left" w:pos="0"/>
        </w:tabs>
        <w:jc w:val="both"/>
        <w:rPr>
          <w:szCs w:val="28"/>
        </w:rPr>
      </w:pPr>
    </w:p>
    <w:p w:rsidR="00604C6A" w:rsidRDefault="00776687" w:rsidP="00776687">
      <w:pPr>
        <w:pStyle w:val="a3"/>
        <w:tabs>
          <w:tab w:val="left" w:pos="0"/>
        </w:tabs>
        <w:jc w:val="both"/>
        <w:rPr>
          <w:szCs w:val="28"/>
        </w:rPr>
      </w:pPr>
      <w:r>
        <w:rPr>
          <w:szCs w:val="28"/>
        </w:rPr>
        <w:tab/>
      </w:r>
      <w:r w:rsidR="00604C6A" w:rsidRPr="00B90750">
        <w:rPr>
          <w:b/>
          <w:szCs w:val="28"/>
        </w:rPr>
        <w:t>Направления работы</w:t>
      </w:r>
      <w:r w:rsidR="00604C6A" w:rsidRPr="00B90750">
        <w:rPr>
          <w:szCs w:val="28"/>
        </w:rPr>
        <w:t xml:space="preserve"> -  СДЮТЭ осуществляет образовательную деятельность в системе дополнительного образования по пяти направлениям: </w:t>
      </w:r>
    </w:p>
    <w:p w:rsidR="00604C6A" w:rsidRDefault="00604C6A" w:rsidP="005B2117">
      <w:pPr>
        <w:numPr>
          <w:ilvl w:val="0"/>
          <w:numId w:val="1"/>
        </w:numPr>
        <w:spacing w:after="0" w:line="240" w:lineRule="auto"/>
        <w:jc w:val="both"/>
        <w:rPr>
          <w:rFonts w:ascii="Times New Roman" w:hAnsi="Times New Roman"/>
          <w:b/>
          <w:sz w:val="28"/>
          <w:szCs w:val="28"/>
        </w:rPr>
      </w:pPr>
      <w:r w:rsidRPr="00B90750">
        <w:rPr>
          <w:rFonts w:ascii="Times New Roman" w:hAnsi="Times New Roman"/>
          <w:b/>
          <w:sz w:val="28"/>
          <w:szCs w:val="28"/>
        </w:rPr>
        <w:t>туристско-краеведческое</w:t>
      </w:r>
      <w:r>
        <w:rPr>
          <w:rFonts w:ascii="Times New Roman" w:hAnsi="Times New Roman"/>
          <w:b/>
          <w:sz w:val="28"/>
          <w:szCs w:val="28"/>
        </w:rPr>
        <w:t>;</w:t>
      </w:r>
    </w:p>
    <w:p w:rsidR="00604C6A" w:rsidRDefault="00604C6A" w:rsidP="005B2117">
      <w:pPr>
        <w:numPr>
          <w:ilvl w:val="0"/>
          <w:numId w:val="1"/>
        </w:numPr>
        <w:spacing w:after="0" w:line="240" w:lineRule="auto"/>
        <w:jc w:val="both"/>
        <w:rPr>
          <w:rFonts w:ascii="Times New Roman" w:hAnsi="Times New Roman"/>
          <w:b/>
          <w:sz w:val="28"/>
          <w:szCs w:val="28"/>
        </w:rPr>
      </w:pPr>
      <w:r w:rsidRPr="00B90750">
        <w:rPr>
          <w:rFonts w:ascii="Times New Roman" w:hAnsi="Times New Roman"/>
          <w:b/>
          <w:sz w:val="28"/>
          <w:szCs w:val="28"/>
        </w:rPr>
        <w:t>спортивно-оздоровительное</w:t>
      </w:r>
      <w:r>
        <w:rPr>
          <w:rFonts w:ascii="Times New Roman" w:hAnsi="Times New Roman"/>
          <w:b/>
          <w:sz w:val="28"/>
          <w:szCs w:val="28"/>
        </w:rPr>
        <w:t>;</w:t>
      </w:r>
    </w:p>
    <w:p w:rsidR="00604C6A" w:rsidRDefault="00604C6A" w:rsidP="005B2117">
      <w:pPr>
        <w:numPr>
          <w:ilvl w:val="0"/>
          <w:numId w:val="1"/>
        </w:numPr>
        <w:spacing w:after="0" w:line="240" w:lineRule="auto"/>
        <w:jc w:val="both"/>
        <w:rPr>
          <w:rFonts w:ascii="Times New Roman" w:hAnsi="Times New Roman"/>
          <w:b/>
          <w:sz w:val="28"/>
          <w:szCs w:val="28"/>
        </w:rPr>
      </w:pPr>
      <w:r w:rsidRPr="00B90750">
        <w:rPr>
          <w:rFonts w:ascii="Times New Roman" w:hAnsi="Times New Roman"/>
          <w:b/>
          <w:sz w:val="28"/>
          <w:szCs w:val="28"/>
        </w:rPr>
        <w:t>эколого-биологическое</w:t>
      </w:r>
      <w:r>
        <w:rPr>
          <w:rFonts w:ascii="Times New Roman" w:hAnsi="Times New Roman"/>
          <w:b/>
          <w:sz w:val="28"/>
          <w:szCs w:val="28"/>
        </w:rPr>
        <w:t>;</w:t>
      </w:r>
    </w:p>
    <w:p w:rsidR="00604C6A" w:rsidRDefault="00604C6A" w:rsidP="005B2117">
      <w:pPr>
        <w:numPr>
          <w:ilvl w:val="0"/>
          <w:numId w:val="1"/>
        </w:numPr>
        <w:spacing w:after="0" w:line="240" w:lineRule="auto"/>
        <w:jc w:val="both"/>
        <w:rPr>
          <w:rFonts w:ascii="Times New Roman" w:hAnsi="Times New Roman"/>
          <w:b/>
          <w:sz w:val="28"/>
          <w:szCs w:val="28"/>
        </w:rPr>
      </w:pPr>
      <w:r w:rsidRPr="00B90750">
        <w:rPr>
          <w:rFonts w:ascii="Times New Roman" w:hAnsi="Times New Roman"/>
          <w:b/>
          <w:sz w:val="28"/>
          <w:szCs w:val="28"/>
        </w:rPr>
        <w:t>социально-педагогическое</w:t>
      </w:r>
      <w:r>
        <w:rPr>
          <w:rFonts w:ascii="Times New Roman" w:hAnsi="Times New Roman"/>
          <w:b/>
          <w:sz w:val="28"/>
          <w:szCs w:val="28"/>
        </w:rPr>
        <w:t>;</w:t>
      </w:r>
    </w:p>
    <w:p w:rsidR="00604C6A" w:rsidRDefault="00604C6A" w:rsidP="005B2117">
      <w:pPr>
        <w:numPr>
          <w:ilvl w:val="0"/>
          <w:numId w:val="1"/>
        </w:numPr>
        <w:spacing w:after="0" w:line="240" w:lineRule="auto"/>
        <w:jc w:val="both"/>
        <w:rPr>
          <w:rFonts w:ascii="Times New Roman" w:hAnsi="Times New Roman"/>
          <w:b/>
          <w:sz w:val="28"/>
          <w:szCs w:val="28"/>
        </w:rPr>
      </w:pPr>
      <w:r w:rsidRPr="00B90750">
        <w:rPr>
          <w:rFonts w:ascii="Times New Roman" w:hAnsi="Times New Roman"/>
          <w:b/>
          <w:sz w:val="28"/>
          <w:szCs w:val="28"/>
        </w:rPr>
        <w:t>художественно-эстетическое.</w:t>
      </w:r>
    </w:p>
    <w:p w:rsidR="00776687" w:rsidRDefault="001247B5" w:rsidP="001247B5">
      <w:pPr>
        <w:autoSpaceDE w:val="0"/>
        <w:autoSpaceDN w:val="0"/>
        <w:adjustRightInd w:val="0"/>
        <w:spacing w:after="0" w:line="240" w:lineRule="auto"/>
        <w:ind w:firstLine="709"/>
        <w:jc w:val="both"/>
        <w:rPr>
          <w:rFonts w:ascii="Times New Roman" w:hAnsi="Times New Roman" w:cs="Times New Roman"/>
          <w:b/>
          <w:i/>
          <w:sz w:val="28"/>
          <w:szCs w:val="28"/>
        </w:rPr>
      </w:pPr>
      <w:r w:rsidRPr="001247B5">
        <w:rPr>
          <w:rFonts w:ascii="Times New Roman" w:hAnsi="Times New Roman" w:cs="Times New Roman"/>
          <w:b/>
          <w:bCs/>
          <w:sz w:val="28"/>
          <w:szCs w:val="28"/>
        </w:rPr>
        <w:t>Туристко –</w:t>
      </w:r>
      <w:r>
        <w:rPr>
          <w:rFonts w:ascii="Times New Roman" w:hAnsi="Times New Roman" w:cs="Times New Roman"/>
          <w:b/>
          <w:bCs/>
          <w:sz w:val="28"/>
          <w:szCs w:val="28"/>
        </w:rPr>
        <w:t xml:space="preserve"> </w:t>
      </w:r>
      <w:r w:rsidR="00216E88" w:rsidRPr="001247B5">
        <w:rPr>
          <w:rFonts w:ascii="Times New Roman" w:hAnsi="Times New Roman" w:cs="Times New Roman"/>
          <w:b/>
          <w:bCs/>
          <w:sz w:val="28"/>
          <w:szCs w:val="28"/>
        </w:rPr>
        <w:t>краеведческое</w:t>
      </w:r>
      <w:r>
        <w:rPr>
          <w:rFonts w:ascii="Times New Roman" w:hAnsi="Times New Roman" w:cs="Times New Roman"/>
          <w:b/>
          <w:bCs/>
          <w:sz w:val="28"/>
          <w:szCs w:val="28"/>
        </w:rPr>
        <w:t xml:space="preserve"> </w:t>
      </w:r>
      <w:r w:rsidRPr="001247B5">
        <w:rPr>
          <w:rFonts w:ascii="Times New Roman" w:hAnsi="Times New Roman" w:cs="Times New Roman"/>
          <w:b/>
          <w:bCs/>
          <w:sz w:val="28"/>
          <w:szCs w:val="28"/>
        </w:rPr>
        <w:t>направление</w:t>
      </w:r>
      <w:r w:rsidR="00216E88" w:rsidRPr="00216E88">
        <w:rPr>
          <w:rFonts w:ascii="Times New Roman,Bold" w:hAnsi="Times New Roman,Bold" w:cs="Times New Roman,Bold"/>
          <w:b/>
          <w:bCs/>
          <w:sz w:val="28"/>
          <w:szCs w:val="28"/>
        </w:rPr>
        <w:t xml:space="preserve"> </w:t>
      </w:r>
      <w:r>
        <w:rPr>
          <w:rFonts w:ascii="Times New Roman" w:hAnsi="Times New Roman" w:cs="Times New Roman"/>
          <w:sz w:val="28"/>
          <w:szCs w:val="28"/>
        </w:rPr>
        <w:t>направлено</w:t>
      </w:r>
      <w:r w:rsidR="00216E88" w:rsidRPr="00216E88">
        <w:rPr>
          <w:rFonts w:ascii="Times New Roman" w:hAnsi="Times New Roman" w:cs="Times New Roman"/>
          <w:sz w:val="28"/>
          <w:szCs w:val="28"/>
        </w:rPr>
        <w:t xml:space="preserve"> на формирование</w:t>
      </w:r>
      <w:r>
        <w:rPr>
          <w:rFonts w:ascii="Times New Roman" w:hAnsi="Times New Roman" w:cs="Times New Roman"/>
          <w:sz w:val="28"/>
          <w:szCs w:val="28"/>
        </w:rPr>
        <w:t xml:space="preserve"> туристко </w:t>
      </w:r>
      <w:r w:rsidR="00216E88" w:rsidRPr="00216E88">
        <w:rPr>
          <w:rFonts w:ascii="Times New Roman" w:hAnsi="Times New Roman" w:cs="Times New Roman"/>
          <w:sz w:val="28"/>
          <w:szCs w:val="28"/>
        </w:rPr>
        <w:t>-</w:t>
      </w:r>
      <w:r w:rsidR="00021DDE">
        <w:rPr>
          <w:rFonts w:ascii="Times New Roman" w:hAnsi="Times New Roman" w:cs="Times New Roman"/>
          <w:sz w:val="28"/>
          <w:szCs w:val="28"/>
        </w:rPr>
        <w:t xml:space="preserve"> </w:t>
      </w:r>
      <w:r w:rsidR="00216E88" w:rsidRPr="00216E88">
        <w:rPr>
          <w:rFonts w:ascii="Times New Roman" w:hAnsi="Times New Roman" w:cs="Times New Roman"/>
          <w:sz w:val="28"/>
          <w:szCs w:val="28"/>
        </w:rPr>
        <w:t>краеведческих знаний детей дошкольного и школьного</w:t>
      </w:r>
      <w:r>
        <w:rPr>
          <w:rFonts w:ascii="Times New Roman" w:hAnsi="Times New Roman" w:cs="Times New Roman"/>
          <w:sz w:val="28"/>
          <w:szCs w:val="28"/>
        </w:rPr>
        <w:t xml:space="preserve"> </w:t>
      </w:r>
      <w:r w:rsidR="00216E88" w:rsidRPr="00216E88">
        <w:rPr>
          <w:rFonts w:ascii="Times New Roman" w:hAnsi="Times New Roman" w:cs="Times New Roman"/>
          <w:sz w:val="28"/>
          <w:szCs w:val="28"/>
        </w:rPr>
        <w:t>возраста</w:t>
      </w:r>
      <w:r>
        <w:rPr>
          <w:rFonts w:ascii="Times New Roman" w:hAnsi="Times New Roman" w:cs="Times New Roman"/>
          <w:sz w:val="28"/>
          <w:szCs w:val="28"/>
        </w:rPr>
        <w:t xml:space="preserve"> </w:t>
      </w:r>
      <w:r w:rsidR="00216E88" w:rsidRPr="00216E88">
        <w:rPr>
          <w:rFonts w:ascii="Times New Roman" w:hAnsi="Times New Roman" w:cs="Times New Roman"/>
          <w:sz w:val="28"/>
          <w:szCs w:val="28"/>
        </w:rPr>
        <w:t xml:space="preserve"> ответственного отношения каждого ребенка к</w:t>
      </w:r>
      <w:r>
        <w:rPr>
          <w:rFonts w:ascii="Times New Roman" w:hAnsi="Times New Roman" w:cs="Times New Roman"/>
          <w:sz w:val="28"/>
          <w:szCs w:val="28"/>
        </w:rPr>
        <w:t xml:space="preserve"> </w:t>
      </w:r>
      <w:r w:rsidR="00216E88" w:rsidRPr="00216E88">
        <w:rPr>
          <w:rFonts w:ascii="Times New Roman" w:hAnsi="Times New Roman" w:cs="Times New Roman"/>
          <w:sz w:val="28"/>
          <w:szCs w:val="28"/>
        </w:rPr>
        <w:t>природе; пропаганда здорового образа жизни.</w:t>
      </w:r>
      <w:r>
        <w:rPr>
          <w:rFonts w:ascii="Times New Roman" w:hAnsi="Times New Roman" w:cs="Times New Roman"/>
          <w:sz w:val="28"/>
          <w:szCs w:val="28"/>
        </w:rPr>
        <w:t xml:space="preserve"> Оно изучает историю и культуру, семейные родословные, народное творчество родного края, музейное дело и проведение экскурсий, подготовку к путешествиям и экспедициям. </w:t>
      </w:r>
      <w:r w:rsidR="00776687">
        <w:rPr>
          <w:rFonts w:ascii="Times New Roman" w:hAnsi="Times New Roman"/>
          <w:color w:val="000000"/>
          <w:sz w:val="28"/>
          <w:szCs w:val="28"/>
        </w:rPr>
        <w:t xml:space="preserve">Данное </w:t>
      </w:r>
      <w:r w:rsidR="00776687" w:rsidRPr="002E1BF0">
        <w:rPr>
          <w:rFonts w:ascii="Times New Roman" w:hAnsi="Times New Roman"/>
          <w:color w:val="000000"/>
          <w:sz w:val="28"/>
          <w:szCs w:val="28"/>
        </w:rPr>
        <w:t xml:space="preserve"> </w:t>
      </w:r>
      <w:r>
        <w:rPr>
          <w:rFonts w:ascii="Times New Roman" w:hAnsi="Times New Roman"/>
          <w:color w:val="000000"/>
          <w:sz w:val="28"/>
          <w:szCs w:val="28"/>
        </w:rPr>
        <w:t xml:space="preserve">направление  </w:t>
      </w:r>
      <w:r w:rsidR="00776687" w:rsidRPr="00216E88">
        <w:rPr>
          <w:rFonts w:ascii="Times New Roman" w:hAnsi="Times New Roman" w:cs="Times New Roman"/>
          <w:sz w:val="28"/>
          <w:szCs w:val="28"/>
        </w:rPr>
        <w:t>направлено на приобщение учащихся к</w:t>
      </w:r>
      <w:r w:rsidR="00776687">
        <w:rPr>
          <w:rFonts w:ascii="Times New Roman" w:hAnsi="Times New Roman" w:cs="Times New Roman"/>
          <w:sz w:val="28"/>
          <w:szCs w:val="28"/>
        </w:rPr>
        <w:t xml:space="preserve"> </w:t>
      </w:r>
      <w:r w:rsidR="00776687" w:rsidRPr="00216E88">
        <w:rPr>
          <w:rFonts w:ascii="Times New Roman" w:hAnsi="Times New Roman" w:cs="Times New Roman"/>
          <w:sz w:val="28"/>
          <w:szCs w:val="28"/>
        </w:rPr>
        <w:t>основам краеведческой, туристской и поисково-исследовательской</w:t>
      </w:r>
      <w:r w:rsidR="00776687">
        <w:rPr>
          <w:rFonts w:ascii="Times New Roman" w:hAnsi="Times New Roman" w:cs="Times New Roman"/>
          <w:sz w:val="28"/>
          <w:szCs w:val="28"/>
        </w:rPr>
        <w:t xml:space="preserve"> </w:t>
      </w:r>
      <w:r w:rsidR="00776687" w:rsidRPr="00216E88">
        <w:rPr>
          <w:rFonts w:ascii="Times New Roman" w:hAnsi="Times New Roman" w:cs="Times New Roman"/>
          <w:sz w:val="28"/>
          <w:szCs w:val="28"/>
        </w:rPr>
        <w:t>деятельности, совершенствование нравственности и физического</w:t>
      </w:r>
      <w:r w:rsidR="00776687">
        <w:rPr>
          <w:rFonts w:ascii="Times New Roman" w:hAnsi="Times New Roman" w:cs="Times New Roman"/>
          <w:sz w:val="28"/>
          <w:szCs w:val="28"/>
        </w:rPr>
        <w:t xml:space="preserve"> </w:t>
      </w:r>
      <w:r w:rsidR="00776687" w:rsidRPr="00216E88">
        <w:rPr>
          <w:rFonts w:ascii="Times New Roman" w:hAnsi="Times New Roman" w:cs="Times New Roman"/>
          <w:sz w:val="28"/>
          <w:szCs w:val="28"/>
        </w:rPr>
        <w:t>воспитания учащихся; воспитание патриотизма, бережного отношения к</w:t>
      </w:r>
      <w:r w:rsidR="00776687">
        <w:rPr>
          <w:rFonts w:ascii="Times New Roman" w:hAnsi="Times New Roman" w:cs="Times New Roman"/>
          <w:sz w:val="28"/>
          <w:szCs w:val="28"/>
        </w:rPr>
        <w:t xml:space="preserve"> </w:t>
      </w:r>
      <w:r w:rsidR="00776687" w:rsidRPr="00216E88">
        <w:rPr>
          <w:rFonts w:ascii="Times New Roman" w:hAnsi="Times New Roman" w:cs="Times New Roman"/>
          <w:sz w:val="28"/>
          <w:szCs w:val="28"/>
        </w:rPr>
        <w:t>природному и культурному наследию родного края через привлечение учащихся к экскурсиям и путешествиям в рамках экскурсионных маршрутов.</w:t>
      </w:r>
    </w:p>
    <w:p w:rsidR="001247B5" w:rsidRDefault="00776687" w:rsidP="00021DDE">
      <w:pPr>
        <w:shd w:val="clear" w:color="auto" w:fill="FFFFFF"/>
        <w:tabs>
          <w:tab w:val="left" w:pos="0"/>
        </w:tabs>
        <w:spacing w:after="0" w:line="240" w:lineRule="auto"/>
        <w:ind w:firstLine="220"/>
        <w:jc w:val="both"/>
        <w:rPr>
          <w:rFonts w:ascii="Times New Roman" w:hAnsi="Times New Roman" w:cs="Times New Roman"/>
          <w:sz w:val="28"/>
          <w:szCs w:val="28"/>
        </w:rPr>
      </w:pPr>
      <w:r w:rsidRPr="001247B5">
        <w:rPr>
          <w:rFonts w:ascii="Times New Roman" w:hAnsi="Times New Roman"/>
          <w:b/>
          <w:color w:val="000000"/>
          <w:spacing w:val="8"/>
          <w:sz w:val="28"/>
          <w:szCs w:val="28"/>
        </w:rPr>
        <w:tab/>
      </w:r>
      <w:r w:rsidR="001247B5" w:rsidRPr="001247B5">
        <w:rPr>
          <w:rFonts w:ascii="Times New Roman" w:hAnsi="Times New Roman" w:cs="Times New Roman"/>
          <w:b/>
          <w:sz w:val="28"/>
          <w:szCs w:val="28"/>
        </w:rPr>
        <w:t>Физкультурно – спортивное  направление</w:t>
      </w:r>
      <w:r w:rsidR="001247B5">
        <w:rPr>
          <w:rFonts w:ascii="Times New Roman" w:hAnsi="Times New Roman" w:cs="Times New Roman"/>
          <w:b/>
          <w:sz w:val="28"/>
          <w:szCs w:val="28"/>
        </w:rPr>
        <w:t xml:space="preserve"> </w:t>
      </w:r>
      <w:r w:rsidR="001247B5">
        <w:rPr>
          <w:rFonts w:ascii="Times New Roman" w:hAnsi="Times New Roman" w:cs="Times New Roman"/>
          <w:sz w:val="28"/>
          <w:szCs w:val="28"/>
        </w:rPr>
        <w:t>ориентировано на физическое совершенствование ребёнка, формирование здорового образа жизни, воспитание спортсменов.</w:t>
      </w:r>
      <w:r w:rsidR="001247B5">
        <w:rPr>
          <w:rFonts w:ascii="Times New Roman" w:hAnsi="Times New Roman" w:cs="Times New Roman"/>
          <w:b/>
          <w:sz w:val="28"/>
          <w:szCs w:val="28"/>
        </w:rPr>
        <w:t xml:space="preserve"> </w:t>
      </w:r>
      <w:r w:rsidR="001247B5" w:rsidRPr="007D7FFD">
        <w:rPr>
          <w:rFonts w:ascii="Times New Roman" w:hAnsi="Times New Roman" w:cs="Times New Roman"/>
          <w:sz w:val="28"/>
          <w:szCs w:val="28"/>
        </w:rPr>
        <w:t xml:space="preserve">Главной целью является туристско-спортивная деятельность, которая во всех её проявлениях способствует всестороннему развитию личности ребенка, направлена на совершенствование его интеллектуального и физического развития, приобретение навыков самостоятельной деятельности. </w:t>
      </w:r>
    </w:p>
    <w:p w:rsidR="001247B5" w:rsidRPr="007D7FFD" w:rsidRDefault="001247B5" w:rsidP="001247B5">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Ведущая деятельность </w:t>
      </w:r>
      <w:r w:rsidRPr="007D7FFD">
        <w:rPr>
          <w:rFonts w:ascii="Times New Roman" w:hAnsi="Times New Roman" w:cs="Times New Roman"/>
          <w:sz w:val="28"/>
          <w:szCs w:val="28"/>
        </w:rPr>
        <w:t xml:space="preserve">- тренировочно-образовательная. Туристско-спортивная деятельность включает в себя процесс спортивной подготовки, развития, формирования и совершенствования физических и нравственных качеств занимающихся. </w:t>
      </w:r>
    </w:p>
    <w:p w:rsidR="00021DDE" w:rsidRDefault="001247B5" w:rsidP="00021DDE">
      <w:pPr>
        <w:pStyle w:val="af0"/>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BB3BB8">
        <w:rPr>
          <w:rFonts w:ascii="Times New Roman" w:hAnsi="Times New Roman" w:cs="Times New Roman"/>
          <w:sz w:val="28"/>
          <w:szCs w:val="28"/>
        </w:rPr>
        <w:t xml:space="preserve"> Лучшие педагоги этого направления  - педагоги высшей категории Герасин Миха</w:t>
      </w:r>
      <w:r w:rsidR="001A6F4E">
        <w:rPr>
          <w:rFonts w:ascii="Times New Roman" w:hAnsi="Times New Roman" w:cs="Times New Roman"/>
          <w:sz w:val="28"/>
          <w:szCs w:val="28"/>
        </w:rPr>
        <w:t>ил Михайлович, Слесарев Андрей Пе</w:t>
      </w:r>
      <w:r w:rsidR="00BB3BB8">
        <w:rPr>
          <w:rFonts w:ascii="Times New Roman" w:hAnsi="Times New Roman" w:cs="Times New Roman"/>
          <w:sz w:val="28"/>
          <w:szCs w:val="28"/>
        </w:rPr>
        <w:t xml:space="preserve">трович, Нурлыгаянова Зульфия Зульфатовна тренируют сборную команду СДЮТЭ. Команда мастеров Чайковских туристов – многоборцев – неоднократный чемпион и призёр Чемпионатов России по технике пешеходного туризма. </w:t>
      </w:r>
      <w:r w:rsidRPr="007D7FFD">
        <w:rPr>
          <w:rFonts w:ascii="Times New Roman" w:hAnsi="Times New Roman" w:cs="Times New Roman"/>
          <w:sz w:val="28"/>
          <w:szCs w:val="28"/>
        </w:rPr>
        <w:t xml:space="preserve">Высокое качество образовательного процесса подтверждается результатами выступлений обучающихся на соревнованиях и выполнением спортивных разрядов юными туристами - многоборцами. Воспитанники СДЮТЭ являются неоднократными чемпионами Пермского края и призерами Российских и международных соревнований по технике пешеходного туризма. </w:t>
      </w:r>
      <w:r>
        <w:rPr>
          <w:rFonts w:ascii="Times New Roman" w:hAnsi="Times New Roman" w:cs="Times New Roman"/>
          <w:sz w:val="28"/>
          <w:szCs w:val="28"/>
        </w:rPr>
        <w:t xml:space="preserve">Многие воспитанники </w:t>
      </w:r>
      <w:r w:rsidRPr="007D7FFD">
        <w:rPr>
          <w:rFonts w:ascii="Times New Roman" w:hAnsi="Times New Roman" w:cs="Times New Roman"/>
          <w:sz w:val="28"/>
          <w:szCs w:val="28"/>
        </w:rPr>
        <w:t xml:space="preserve"> турист</w:t>
      </w:r>
      <w:r>
        <w:rPr>
          <w:rFonts w:ascii="Times New Roman" w:hAnsi="Times New Roman" w:cs="Times New Roman"/>
          <w:sz w:val="28"/>
          <w:szCs w:val="28"/>
        </w:rPr>
        <w:t>ы</w:t>
      </w:r>
      <w:r w:rsidRPr="007D7FFD">
        <w:rPr>
          <w:rFonts w:ascii="Times New Roman" w:hAnsi="Times New Roman" w:cs="Times New Roman"/>
          <w:sz w:val="28"/>
          <w:szCs w:val="28"/>
        </w:rPr>
        <w:t xml:space="preserve"> -  многоборц</w:t>
      </w:r>
      <w:r>
        <w:rPr>
          <w:rFonts w:ascii="Times New Roman" w:hAnsi="Times New Roman" w:cs="Times New Roman"/>
          <w:sz w:val="28"/>
          <w:szCs w:val="28"/>
        </w:rPr>
        <w:t>ы</w:t>
      </w:r>
      <w:r w:rsidRPr="007D7FFD">
        <w:rPr>
          <w:rFonts w:ascii="Times New Roman" w:hAnsi="Times New Roman" w:cs="Times New Roman"/>
          <w:sz w:val="28"/>
          <w:szCs w:val="28"/>
        </w:rPr>
        <w:t xml:space="preserve">  города Чайковского имеют звание «Мастер  Спо</w:t>
      </w:r>
      <w:r>
        <w:rPr>
          <w:rFonts w:ascii="Times New Roman" w:hAnsi="Times New Roman" w:cs="Times New Roman"/>
          <w:sz w:val="28"/>
          <w:szCs w:val="28"/>
        </w:rPr>
        <w:t>рта».</w:t>
      </w:r>
    </w:p>
    <w:p w:rsidR="00BB3BB8" w:rsidRPr="001A6F4E" w:rsidRDefault="00021DDE" w:rsidP="001A6F4E">
      <w:pPr>
        <w:pStyle w:val="af0"/>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1247B5" w:rsidRPr="001A6F4E">
        <w:rPr>
          <w:rFonts w:ascii="Times New Roman" w:hAnsi="Times New Roman" w:cs="Times New Roman"/>
          <w:b/>
          <w:color w:val="000000"/>
          <w:spacing w:val="8"/>
          <w:sz w:val="28"/>
          <w:szCs w:val="28"/>
        </w:rPr>
        <w:t>Эколого – биологическое направление</w:t>
      </w:r>
      <w:r w:rsidR="001247B5" w:rsidRPr="001A6F4E">
        <w:rPr>
          <w:rFonts w:ascii="Times New Roman" w:hAnsi="Times New Roman" w:cs="Times New Roman"/>
          <w:color w:val="000000"/>
          <w:spacing w:val="8"/>
          <w:sz w:val="28"/>
          <w:szCs w:val="28"/>
        </w:rPr>
        <w:t xml:space="preserve"> представлено научным обществом обучающихся, где ведётся подготовка обучающихся к эколого – биологической деятельности на допрофессиональном уровне. Руководитель эколого – биологического направления Калмыкова Вера Викт</w:t>
      </w:r>
      <w:r w:rsidR="00BB3BB8" w:rsidRPr="001A6F4E">
        <w:rPr>
          <w:rFonts w:ascii="Times New Roman" w:hAnsi="Times New Roman" w:cs="Times New Roman"/>
          <w:color w:val="000000"/>
          <w:spacing w:val="8"/>
          <w:sz w:val="28"/>
          <w:szCs w:val="28"/>
        </w:rPr>
        <w:t>о</w:t>
      </w:r>
      <w:r w:rsidR="001247B5" w:rsidRPr="001A6F4E">
        <w:rPr>
          <w:rFonts w:ascii="Times New Roman" w:hAnsi="Times New Roman" w:cs="Times New Roman"/>
          <w:color w:val="000000"/>
          <w:spacing w:val="8"/>
          <w:sz w:val="28"/>
          <w:szCs w:val="28"/>
        </w:rPr>
        <w:t>ровна – награждена медалью</w:t>
      </w:r>
      <w:r w:rsidR="00BB3BB8" w:rsidRPr="001A6F4E">
        <w:rPr>
          <w:rFonts w:ascii="Times New Roman" w:hAnsi="Times New Roman" w:cs="Times New Roman"/>
          <w:color w:val="000000"/>
          <w:spacing w:val="8"/>
          <w:sz w:val="28"/>
          <w:szCs w:val="28"/>
        </w:rPr>
        <w:t xml:space="preserve"> им. М. Шолохова за учебно – исследовательскую деятельность с учащимися, в 2004, 2006 годах получила губернаторскую премию за подготовку детей – призёров Всероссийских олимпиад и научно – практических конференций.</w:t>
      </w:r>
    </w:p>
    <w:p w:rsidR="00BB3BB8" w:rsidRDefault="00021DDE" w:rsidP="001A6F4E">
      <w:pPr>
        <w:tabs>
          <w:tab w:val="left" w:pos="0"/>
        </w:tabs>
        <w:spacing w:after="0" w:line="240" w:lineRule="auto"/>
        <w:jc w:val="both"/>
        <w:rPr>
          <w:rFonts w:ascii="Times New Roman" w:hAnsi="Times New Roman"/>
          <w:color w:val="000000"/>
          <w:spacing w:val="8"/>
          <w:sz w:val="28"/>
          <w:szCs w:val="28"/>
        </w:rPr>
      </w:pPr>
      <w:r w:rsidRPr="00021DDE">
        <w:rPr>
          <w:rFonts w:ascii="Times New Roman" w:hAnsi="Times New Roman"/>
          <w:b/>
          <w:color w:val="000000"/>
          <w:spacing w:val="8"/>
          <w:sz w:val="28"/>
          <w:szCs w:val="28"/>
        </w:rPr>
        <w:tab/>
      </w:r>
      <w:r w:rsidR="00BB3BB8" w:rsidRPr="00021DDE">
        <w:rPr>
          <w:rFonts w:ascii="Times New Roman" w:hAnsi="Times New Roman"/>
          <w:b/>
          <w:color w:val="000000"/>
          <w:spacing w:val="8"/>
          <w:sz w:val="28"/>
          <w:szCs w:val="28"/>
        </w:rPr>
        <w:t>Социально – педагогическое направление</w:t>
      </w:r>
      <w:r w:rsidR="00BB3BB8">
        <w:rPr>
          <w:rFonts w:ascii="Times New Roman" w:hAnsi="Times New Roman"/>
          <w:b/>
          <w:color w:val="000000"/>
          <w:spacing w:val="8"/>
          <w:sz w:val="28"/>
          <w:szCs w:val="28"/>
          <w:u w:val="single"/>
        </w:rPr>
        <w:t xml:space="preserve"> </w:t>
      </w:r>
      <w:r w:rsidR="00BB3BB8">
        <w:rPr>
          <w:rFonts w:ascii="Times New Roman" w:hAnsi="Times New Roman"/>
          <w:color w:val="000000"/>
          <w:spacing w:val="8"/>
          <w:sz w:val="28"/>
          <w:szCs w:val="28"/>
        </w:rPr>
        <w:t>осуществляется с детьми – инвалидами и подростками девиантного направления, с детьми лидерами школьных активов. Педагогами СДЮТЭ проводится профильный курс «Всё в твоих руках», где обучающие приобретают основы лидерских навыков, ориентирования на местности, получают начальные основы школы туристской подготовки.</w:t>
      </w:r>
    </w:p>
    <w:p w:rsidR="00021DDE" w:rsidRDefault="00021DDE" w:rsidP="001A6F4E">
      <w:pPr>
        <w:tabs>
          <w:tab w:val="left" w:pos="0"/>
        </w:tabs>
        <w:spacing w:after="0" w:line="240" w:lineRule="auto"/>
        <w:jc w:val="both"/>
        <w:rPr>
          <w:rFonts w:ascii="Times New Roman" w:hAnsi="Times New Roman"/>
          <w:color w:val="000000"/>
          <w:spacing w:val="8"/>
          <w:sz w:val="28"/>
          <w:szCs w:val="28"/>
        </w:rPr>
      </w:pPr>
      <w:r>
        <w:rPr>
          <w:rFonts w:ascii="Times New Roman" w:hAnsi="Times New Roman"/>
          <w:color w:val="000000"/>
          <w:spacing w:val="8"/>
          <w:sz w:val="28"/>
          <w:szCs w:val="28"/>
        </w:rPr>
        <w:tab/>
      </w:r>
      <w:r w:rsidR="00BB3BB8">
        <w:rPr>
          <w:rFonts w:ascii="Times New Roman" w:hAnsi="Times New Roman"/>
          <w:color w:val="000000"/>
          <w:spacing w:val="8"/>
          <w:sz w:val="28"/>
          <w:szCs w:val="28"/>
        </w:rPr>
        <w:t xml:space="preserve">Обучающиеся Детской общественной организации «Абрис» проходят школу инструкторов и приобретают специализацию «Юный инструктор туризма», </w:t>
      </w:r>
      <w:r>
        <w:rPr>
          <w:rFonts w:ascii="Times New Roman" w:hAnsi="Times New Roman"/>
          <w:color w:val="000000"/>
          <w:spacing w:val="8"/>
          <w:sz w:val="28"/>
          <w:szCs w:val="28"/>
        </w:rPr>
        <w:t xml:space="preserve">занимаются организацией содержательного досуга и регулярно выпускают одноименную газету. </w:t>
      </w:r>
    </w:p>
    <w:p w:rsidR="00021DDE" w:rsidRPr="00021DDE" w:rsidRDefault="00021DDE" w:rsidP="001A6F4E">
      <w:pPr>
        <w:tabs>
          <w:tab w:val="left" w:pos="0"/>
        </w:tabs>
        <w:spacing w:after="0" w:line="240" w:lineRule="auto"/>
        <w:jc w:val="both"/>
        <w:rPr>
          <w:rFonts w:ascii="Times New Roman" w:hAnsi="Times New Roman"/>
          <w:color w:val="000000"/>
          <w:spacing w:val="8"/>
          <w:sz w:val="28"/>
          <w:szCs w:val="28"/>
        </w:rPr>
      </w:pPr>
      <w:r>
        <w:rPr>
          <w:rFonts w:ascii="Times New Roman" w:hAnsi="Times New Roman"/>
          <w:b/>
          <w:color w:val="000000"/>
          <w:spacing w:val="8"/>
          <w:sz w:val="28"/>
          <w:szCs w:val="28"/>
        </w:rPr>
        <w:tab/>
      </w:r>
      <w:r w:rsidRPr="00021DDE">
        <w:rPr>
          <w:rFonts w:ascii="Times New Roman" w:hAnsi="Times New Roman"/>
          <w:b/>
          <w:color w:val="000000"/>
          <w:spacing w:val="8"/>
          <w:sz w:val="28"/>
          <w:szCs w:val="28"/>
        </w:rPr>
        <w:t xml:space="preserve">Художественно – эстетическое направление </w:t>
      </w:r>
      <w:r>
        <w:rPr>
          <w:rFonts w:ascii="Times New Roman" w:hAnsi="Times New Roman"/>
          <w:color w:val="000000"/>
          <w:spacing w:val="8"/>
          <w:sz w:val="28"/>
          <w:szCs w:val="28"/>
        </w:rPr>
        <w:t>представлено коллективом авторской песни «Волшебные струны души» и изостудией педагога высшей категории Брагина Михаила Петровича.</w:t>
      </w:r>
    </w:p>
    <w:p w:rsidR="001A6F4E" w:rsidRDefault="001A6F4E" w:rsidP="001A6F4E">
      <w:pPr>
        <w:spacing w:after="0" w:line="240" w:lineRule="auto"/>
        <w:jc w:val="both"/>
        <w:rPr>
          <w:rFonts w:ascii="Times New Roman" w:hAnsi="Times New Roman"/>
          <w:color w:val="000000"/>
          <w:spacing w:val="-1"/>
          <w:sz w:val="28"/>
          <w:szCs w:val="28"/>
        </w:rPr>
      </w:pPr>
    </w:p>
    <w:p w:rsidR="00021DDE" w:rsidRPr="002E1BF0" w:rsidRDefault="00021DDE" w:rsidP="00021DDE">
      <w:pPr>
        <w:spacing w:after="0" w:line="240" w:lineRule="auto"/>
        <w:ind w:firstLine="708"/>
        <w:jc w:val="both"/>
        <w:rPr>
          <w:rFonts w:ascii="Times New Roman" w:hAnsi="Times New Roman"/>
          <w:color w:val="000000"/>
          <w:spacing w:val="-1"/>
          <w:sz w:val="28"/>
          <w:szCs w:val="28"/>
        </w:rPr>
      </w:pPr>
      <w:r w:rsidRPr="002E1BF0">
        <w:rPr>
          <w:rFonts w:ascii="Times New Roman" w:hAnsi="Times New Roman"/>
          <w:color w:val="000000"/>
          <w:spacing w:val="-1"/>
          <w:sz w:val="28"/>
          <w:szCs w:val="28"/>
        </w:rPr>
        <w:t>В организационно-управленческую структуру СДЮТЭ входят три образовательных отдела</w:t>
      </w:r>
      <w:r w:rsidRPr="00B93F2E">
        <w:rPr>
          <w:rFonts w:ascii="Times New Roman" w:hAnsi="Times New Roman"/>
          <w:sz w:val="28"/>
          <w:szCs w:val="28"/>
        </w:rPr>
        <w:t>: спортивн</w:t>
      </w:r>
      <w:r>
        <w:rPr>
          <w:rFonts w:ascii="Times New Roman" w:hAnsi="Times New Roman"/>
          <w:sz w:val="28"/>
          <w:szCs w:val="28"/>
        </w:rPr>
        <w:t>ый</w:t>
      </w:r>
      <w:r w:rsidRPr="00B93F2E">
        <w:rPr>
          <w:rFonts w:ascii="Times New Roman" w:hAnsi="Times New Roman"/>
          <w:sz w:val="28"/>
          <w:szCs w:val="28"/>
        </w:rPr>
        <w:t>, краеведче</w:t>
      </w:r>
      <w:r>
        <w:rPr>
          <w:rFonts w:ascii="Times New Roman" w:hAnsi="Times New Roman"/>
          <w:sz w:val="28"/>
          <w:szCs w:val="28"/>
        </w:rPr>
        <w:t>ский и организационно-массовый,</w:t>
      </w:r>
      <w:r w:rsidRPr="002E1BF0">
        <w:rPr>
          <w:rFonts w:ascii="Times New Roman" w:hAnsi="Times New Roman"/>
          <w:color w:val="000000"/>
          <w:spacing w:val="-1"/>
          <w:sz w:val="28"/>
          <w:szCs w:val="28"/>
        </w:rPr>
        <w:t xml:space="preserve"> деятельность которых характеризуется спецификой реализуемых дополнительных образовательных программ:</w:t>
      </w:r>
    </w:p>
    <w:p w:rsidR="007D7FFD" w:rsidRPr="00BB3BB8" w:rsidRDefault="00021DDE" w:rsidP="00021DDE">
      <w:pPr>
        <w:tabs>
          <w:tab w:val="left" w:pos="0"/>
        </w:tabs>
        <w:spacing w:after="0" w:line="240" w:lineRule="auto"/>
        <w:jc w:val="both"/>
        <w:rPr>
          <w:rFonts w:ascii="Times New Roman" w:hAnsi="Times New Roman"/>
          <w:color w:val="000000"/>
          <w:spacing w:val="8"/>
          <w:sz w:val="28"/>
          <w:szCs w:val="28"/>
        </w:rPr>
      </w:pPr>
      <w:r w:rsidRPr="00021DDE">
        <w:rPr>
          <w:rFonts w:ascii="Times New Roman" w:hAnsi="Times New Roman"/>
          <w:b/>
          <w:color w:val="000000"/>
          <w:spacing w:val="8"/>
          <w:sz w:val="28"/>
          <w:szCs w:val="28"/>
        </w:rPr>
        <w:tab/>
      </w:r>
      <w:r w:rsidR="00776687" w:rsidRPr="002E1BF0">
        <w:rPr>
          <w:rFonts w:ascii="Times New Roman" w:hAnsi="Times New Roman"/>
          <w:b/>
          <w:color w:val="000000"/>
          <w:spacing w:val="8"/>
          <w:sz w:val="28"/>
          <w:szCs w:val="28"/>
          <w:u w:val="single"/>
        </w:rPr>
        <w:t>Организационно-массов</w:t>
      </w:r>
      <w:r>
        <w:rPr>
          <w:rFonts w:ascii="Times New Roman" w:hAnsi="Times New Roman"/>
          <w:b/>
          <w:color w:val="000000"/>
          <w:spacing w:val="8"/>
          <w:sz w:val="28"/>
          <w:szCs w:val="28"/>
          <w:u w:val="single"/>
        </w:rPr>
        <w:t>ый отдел</w:t>
      </w:r>
      <w:r w:rsidR="007D7FFD">
        <w:rPr>
          <w:rFonts w:ascii="Times New Roman" w:hAnsi="Times New Roman"/>
          <w:b/>
          <w:color w:val="000000"/>
          <w:spacing w:val="8"/>
          <w:sz w:val="28"/>
          <w:szCs w:val="28"/>
          <w:u w:val="single"/>
        </w:rPr>
        <w:t>.</w:t>
      </w:r>
      <w:r w:rsidR="007D7FFD" w:rsidRPr="00021DDE">
        <w:rPr>
          <w:rFonts w:ascii="Times New Roman" w:hAnsi="Times New Roman"/>
          <w:b/>
          <w:color w:val="000000"/>
          <w:spacing w:val="8"/>
          <w:sz w:val="28"/>
          <w:szCs w:val="28"/>
        </w:rPr>
        <w:t xml:space="preserve"> </w:t>
      </w:r>
      <w:r w:rsidR="00776687" w:rsidRPr="002E1BF0">
        <w:rPr>
          <w:rFonts w:ascii="Times New Roman" w:hAnsi="Times New Roman"/>
          <w:b/>
          <w:color w:val="000000"/>
          <w:spacing w:val="8"/>
          <w:sz w:val="28"/>
          <w:szCs w:val="28"/>
        </w:rPr>
        <w:tab/>
      </w:r>
      <w:r w:rsidR="00776687" w:rsidRPr="002E1BF0">
        <w:rPr>
          <w:rFonts w:ascii="Times New Roman" w:hAnsi="Times New Roman"/>
          <w:sz w:val="28"/>
          <w:szCs w:val="28"/>
        </w:rPr>
        <w:t xml:space="preserve">Деятельность осуществляется </w:t>
      </w:r>
      <w:r w:rsidR="007D7FFD">
        <w:rPr>
          <w:rFonts w:ascii="Times New Roman" w:hAnsi="Times New Roman"/>
          <w:sz w:val="28"/>
          <w:szCs w:val="28"/>
        </w:rPr>
        <w:t>в рамках организации</w:t>
      </w:r>
      <w:r w:rsidR="00776687" w:rsidRPr="002E1BF0">
        <w:rPr>
          <w:rFonts w:ascii="Times New Roman" w:hAnsi="Times New Roman"/>
          <w:sz w:val="28"/>
          <w:szCs w:val="28"/>
        </w:rPr>
        <w:t xml:space="preserve"> массовой культурно-досуговой деятельности.</w:t>
      </w:r>
    </w:p>
    <w:p w:rsidR="00776687" w:rsidRPr="002E1BF0" w:rsidRDefault="00776687" w:rsidP="00776687">
      <w:pPr>
        <w:tabs>
          <w:tab w:val="left" w:pos="0"/>
        </w:tabs>
        <w:spacing w:after="0" w:line="240" w:lineRule="auto"/>
        <w:ind w:firstLine="220"/>
        <w:jc w:val="both"/>
        <w:rPr>
          <w:rFonts w:ascii="Times New Roman" w:hAnsi="Times New Roman"/>
          <w:sz w:val="28"/>
          <w:szCs w:val="28"/>
        </w:rPr>
      </w:pPr>
      <w:r w:rsidRPr="002E1BF0">
        <w:rPr>
          <w:rFonts w:ascii="Times New Roman" w:hAnsi="Times New Roman"/>
          <w:b/>
          <w:sz w:val="28"/>
          <w:szCs w:val="28"/>
        </w:rPr>
        <w:tab/>
        <w:t xml:space="preserve">Целью организационно-массового </w:t>
      </w:r>
      <w:r w:rsidR="00021DDE">
        <w:rPr>
          <w:rFonts w:ascii="Times New Roman" w:hAnsi="Times New Roman"/>
          <w:b/>
          <w:sz w:val="28"/>
          <w:szCs w:val="28"/>
        </w:rPr>
        <w:t>отдела</w:t>
      </w:r>
      <w:r w:rsidR="007D7FFD">
        <w:rPr>
          <w:rFonts w:ascii="Times New Roman" w:hAnsi="Times New Roman"/>
          <w:b/>
          <w:sz w:val="28"/>
          <w:szCs w:val="28"/>
        </w:rPr>
        <w:t xml:space="preserve"> </w:t>
      </w:r>
      <w:r w:rsidRPr="002E1BF0">
        <w:rPr>
          <w:rFonts w:ascii="Times New Roman" w:hAnsi="Times New Roman"/>
          <w:b/>
          <w:sz w:val="28"/>
          <w:szCs w:val="28"/>
        </w:rPr>
        <w:t xml:space="preserve"> </w:t>
      </w:r>
      <w:r w:rsidRPr="002E1BF0">
        <w:rPr>
          <w:rFonts w:ascii="Times New Roman" w:hAnsi="Times New Roman"/>
          <w:sz w:val="28"/>
          <w:szCs w:val="28"/>
        </w:rPr>
        <w:t>является создание условий для самореализации личности посредством спортивно-оздоровительной и туристско-краеведческой деятельности.</w:t>
      </w:r>
    </w:p>
    <w:p w:rsidR="00776687" w:rsidRPr="007D7FFD" w:rsidRDefault="00776687" w:rsidP="00776687">
      <w:pPr>
        <w:pStyle w:val="af0"/>
        <w:tabs>
          <w:tab w:val="left" w:pos="0"/>
        </w:tabs>
        <w:ind w:firstLine="220"/>
        <w:rPr>
          <w:rFonts w:ascii="Times New Roman" w:hAnsi="Times New Roman" w:cs="Times New Roman"/>
          <w:sz w:val="28"/>
          <w:szCs w:val="28"/>
        </w:rPr>
      </w:pPr>
      <w:r w:rsidRPr="007D7FFD">
        <w:rPr>
          <w:rFonts w:ascii="Times New Roman" w:hAnsi="Times New Roman" w:cs="Times New Roman"/>
          <w:sz w:val="28"/>
          <w:szCs w:val="28"/>
        </w:rPr>
        <w:t xml:space="preserve">Массовые мероприятия СДЮТЭ проводятся отделом в соответствии: </w:t>
      </w:r>
    </w:p>
    <w:p w:rsidR="00776687" w:rsidRPr="002E1BF0" w:rsidRDefault="00776687" w:rsidP="005B2117">
      <w:pPr>
        <w:numPr>
          <w:ilvl w:val="0"/>
          <w:numId w:val="12"/>
        </w:numPr>
        <w:tabs>
          <w:tab w:val="clear" w:pos="2432"/>
          <w:tab w:val="left" w:pos="0"/>
          <w:tab w:val="num" w:pos="330"/>
        </w:tabs>
        <w:spacing w:after="0" w:line="240" w:lineRule="auto"/>
        <w:ind w:left="0" w:firstLine="220"/>
        <w:jc w:val="both"/>
        <w:rPr>
          <w:rFonts w:ascii="Times New Roman" w:hAnsi="Times New Roman"/>
          <w:sz w:val="28"/>
          <w:szCs w:val="28"/>
        </w:rPr>
      </w:pPr>
      <w:r w:rsidRPr="002E1BF0">
        <w:rPr>
          <w:rFonts w:ascii="Times New Roman" w:hAnsi="Times New Roman"/>
          <w:sz w:val="28"/>
          <w:szCs w:val="28"/>
        </w:rPr>
        <w:t xml:space="preserve">с потребностями </w:t>
      </w:r>
      <w:r>
        <w:rPr>
          <w:rFonts w:ascii="Times New Roman" w:hAnsi="Times New Roman"/>
          <w:sz w:val="28"/>
          <w:szCs w:val="28"/>
        </w:rPr>
        <w:t xml:space="preserve">реализации творческого потенциала </w:t>
      </w:r>
      <w:r w:rsidRPr="002E1BF0">
        <w:rPr>
          <w:rFonts w:ascii="Times New Roman" w:hAnsi="Times New Roman"/>
          <w:sz w:val="28"/>
          <w:szCs w:val="28"/>
        </w:rPr>
        <w:t xml:space="preserve"> личности ребенка в условиях города</w:t>
      </w:r>
      <w:r>
        <w:rPr>
          <w:rFonts w:ascii="Times New Roman" w:hAnsi="Times New Roman"/>
          <w:sz w:val="28"/>
          <w:szCs w:val="28"/>
        </w:rPr>
        <w:t xml:space="preserve"> в социально приемлемой форме</w:t>
      </w:r>
      <w:r w:rsidRPr="002E1BF0">
        <w:rPr>
          <w:rFonts w:ascii="Times New Roman" w:hAnsi="Times New Roman"/>
          <w:sz w:val="28"/>
          <w:szCs w:val="28"/>
        </w:rPr>
        <w:t>, то есть удовлетворением социального заказа;</w:t>
      </w:r>
    </w:p>
    <w:p w:rsidR="00776687" w:rsidRPr="002E1BF0" w:rsidRDefault="00776687" w:rsidP="005B2117">
      <w:pPr>
        <w:numPr>
          <w:ilvl w:val="0"/>
          <w:numId w:val="12"/>
        </w:numPr>
        <w:tabs>
          <w:tab w:val="clear" w:pos="2432"/>
          <w:tab w:val="left" w:pos="0"/>
          <w:tab w:val="num" w:pos="330"/>
        </w:tabs>
        <w:spacing w:after="0" w:line="240" w:lineRule="auto"/>
        <w:ind w:left="0" w:firstLine="220"/>
        <w:jc w:val="both"/>
        <w:rPr>
          <w:rFonts w:ascii="Times New Roman" w:hAnsi="Times New Roman"/>
          <w:sz w:val="28"/>
          <w:szCs w:val="28"/>
        </w:rPr>
      </w:pPr>
      <w:r w:rsidRPr="002E1BF0">
        <w:rPr>
          <w:rFonts w:ascii="Times New Roman" w:hAnsi="Times New Roman"/>
          <w:sz w:val="28"/>
          <w:szCs w:val="28"/>
        </w:rPr>
        <w:t>со свободой выбора подростка в</w:t>
      </w:r>
      <w:r>
        <w:rPr>
          <w:rFonts w:ascii="Times New Roman" w:hAnsi="Times New Roman"/>
          <w:sz w:val="28"/>
          <w:szCs w:val="28"/>
        </w:rPr>
        <w:t xml:space="preserve"> процессе </w:t>
      </w:r>
      <w:r w:rsidRPr="002E1BF0">
        <w:rPr>
          <w:rFonts w:ascii="Times New Roman" w:hAnsi="Times New Roman"/>
          <w:sz w:val="28"/>
          <w:szCs w:val="28"/>
        </w:rPr>
        <w:t xml:space="preserve"> предпрофильной подготовке;</w:t>
      </w:r>
    </w:p>
    <w:p w:rsidR="00776687" w:rsidRPr="002E1BF0" w:rsidRDefault="00776687" w:rsidP="005B2117">
      <w:pPr>
        <w:numPr>
          <w:ilvl w:val="0"/>
          <w:numId w:val="12"/>
        </w:numPr>
        <w:tabs>
          <w:tab w:val="clear" w:pos="2432"/>
          <w:tab w:val="left" w:pos="0"/>
          <w:tab w:val="num" w:pos="330"/>
        </w:tabs>
        <w:spacing w:after="0" w:line="240" w:lineRule="auto"/>
        <w:ind w:left="0" w:firstLine="220"/>
        <w:jc w:val="both"/>
        <w:rPr>
          <w:rFonts w:ascii="Times New Roman" w:hAnsi="Times New Roman"/>
          <w:sz w:val="28"/>
          <w:szCs w:val="28"/>
        </w:rPr>
      </w:pPr>
      <w:r w:rsidRPr="002E1BF0">
        <w:rPr>
          <w:rFonts w:ascii="Times New Roman" w:hAnsi="Times New Roman"/>
          <w:sz w:val="28"/>
          <w:szCs w:val="28"/>
        </w:rPr>
        <w:t>с осознанием ребенк</w:t>
      </w:r>
      <w:r>
        <w:rPr>
          <w:rFonts w:ascii="Times New Roman" w:hAnsi="Times New Roman"/>
          <w:sz w:val="28"/>
          <w:szCs w:val="28"/>
        </w:rPr>
        <w:t>ом</w:t>
      </w:r>
      <w:r w:rsidRPr="002E1BF0">
        <w:rPr>
          <w:rFonts w:ascii="Times New Roman" w:hAnsi="Times New Roman"/>
          <w:sz w:val="28"/>
          <w:szCs w:val="28"/>
        </w:rPr>
        <w:t xml:space="preserve"> самого себя, своей роли в социально-культурном пространстве;</w:t>
      </w:r>
    </w:p>
    <w:p w:rsidR="00776687" w:rsidRPr="002E1BF0" w:rsidRDefault="00776687" w:rsidP="005B2117">
      <w:pPr>
        <w:numPr>
          <w:ilvl w:val="0"/>
          <w:numId w:val="12"/>
        </w:numPr>
        <w:tabs>
          <w:tab w:val="clear" w:pos="2432"/>
          <w:tab w:val="left" w:pos="0"/>
          <w:tab w:val="num" w:pos="330"/>
        </w:tabs>
        <w:spacing w:after="0" w:line="240" w:lineRule="auto"/>
        <w:ind w:left="0" w:firstLine="220"/>
        <w:jc w:val="both"/>
        <w:rPr>
          <w:rFonts w:ascii="Times New Roman" w:hAnsi="Times New Roman"/>
          <w:sz w:val="28"/>
          <w:szCs w:val="28"/>
        </w:rPr>
      </w:pPr>
      <w:r w:rsidRPr="002E1BF0">
        <w:rPr>
          <w:rFonts w:ascii="Times New Roman" w:hAnsi="Times New Roman"/>
          <w:sz w:val="28"/>
          <w:szCs w:val="28"/>
        </w:rPr>
        <w:t>с приобретением ребенком опыта общения со сверстниками и взрослыми.</w:t>
      </w:r>
    </w:p>
    <w:p w:rsidR="00776687" w:rsidRPr="001247B5" w:rsidRDefault="00776687" w:rsidP="007D7FFD">
      <w:pPr>
        <w:pStyle w:val="a6"/>
        <w:spacing w:line="276" w:lineRule="auto"/>
        <w:jc w:val="both"/>
        <w:rPr>
          <w:rFonts w:ascii="Times New Roman" w:hAnsi="Times New Roman" w:cs="Times New Roman"/>
          <w:i w:val="0"/>
          <w:sz w:val="28"/>
          <w:szCs w:val="28"/>
          <w:lang w:val="ru-RU"/>
        </w:rPr>
      </w:pPr>
      <w:r w:rsidRPr="001247B5">
        <w:rPr>
          <w:lang w:val="ru-RU"/>
        </w:rPr>
        <w:tab/>
      </w:r>
      <w:r w:rsidRPr="001247B5">
        <w:rPr>
          <w:rFonts w:ascii="Times New Roman" w:hAnsi="Times New Roman" w:cs="Times New Roman"/>
          <w:i w:val="0"/>
          <w:sz w:val="28"/>
          <w:szCs w:val="28"/>
          <w:lang w:val="ru-RU"/>
        </w:rPr>
        <w:t xml:space="preserve">Большое внимание уделяется мероприятиям по патриотическому воспитанию. Воспитывая чувство любви к малой родине у обучающихся, мы помогаем им почувствовать причастность к  истории и культуре своей страны. </w:t>
      </w:r>
    </w:p>
    <w:p w:rsidR="00021DDE" w:rsidRPr="002E1BF0" w:rsidRDefault="00021DDE" w:rsidP="00021DDE">
      <w:pPr>
        <w:tabs>
          <w:tab w:val="left" w:pos="0"/>
        </w:tabs>
        <w:spacing w:after="0" w:line="240" w:lineRule="auto"/>
        <w:jc w:val="both"/>
        <w:rPr>
          <w:rFonts w:ascii="Times New Roman" w:hAnsi="Times New Roman"/>
          <w:color w:val="000000"/>
          <w:spacing w:val="-5"/>
          <w:sz w:val="28"/>
          <w:szCs w:val="28"/>
        </w:rPr>
      </w:pPr>
      <w:r w:rsidRPr="00021DDE">
        <w:rPr>
          <w:rFonts w:ascii="Times New Roman" w:hAnsi="Times New Roman"/>
          <w:b/>
          <w:color w:val="000000"/>
          <w:spacing w:val="-1"/>
          <w:sz w:val="28"/>
          <w:szCs w:val="28"/>
        </w:rPr>
        <w:lastRenderedPageBreak/>
        <w:tab/>
      </w:r>
      <w:r w:rsidRPr="00EF4DB5">
        <w:rPr>
          <w:rFonts w:ascii="Times New Roman" w:hAnsi="Times New Roman"/>
          <w:b/>
          <w:color w:val="000000"/>
          <w:spacing w:val="-1"/>
          <w:sz w:val="28"/>
          <w:szCs w:val="28"/>
          <w:u w:val="single"/>
        </w:rPr>
        <w:t>К</w:t>
      </w:r>
      <w:r w:rsidRPr="002E1BF0">
        <w:rPr>
          <w:rFonts w:ascii="Times New Roman" w:hAnsi="Times New Roman"/>
          <w:b/>
          <w:sz w:val="28"/>
          <w:szCs w:val="28"/>
          <w:u w:val="single"/>
        </w:rPr>
        <w:t>раеведческий отдел</w:t>
      </w:r>
      <w:r w:rsidRPr="002E1BF0">
        <w:rPr>
          <w:rFonts w:ascii="Times New Roman" w:hAnsi="Times New Roman"/>
          <w:color w:val="000000"/>
          <w:spacing w:val="-1"/>
          <w:sz w:val="28"/>
          <w:szCs w:val="28"/>
        </w:rPr>
        <w:t xml:space="preserve"> осуществляет реализацию                                образовательных программ туристско-краеведческого, эколого-биологического,  </w:t>
      </w:r>
      <w:r w:rsidRPr="002E1BF0">
        <w:rPr>
          <w:rFonts w:ascii="Times New Roman" w:hAnsi="Times New Roman"/>
          <w:color w:val="000000"/>
          <w:sz w:val="28"/>
          <w:szCs w:val="28"/>
        </w:rPr>
        <w:t xml:space="preserve">художественно-эстетического направления. </w:t>
      </w:r>
    </w:p>
    <w:p w:rsidR="00021DDE" w:rsidRPr="002E1BF0" w:rsidRDefault="00021DDE" w:rsidP="00021DDE">
      <w:pPr>
        <w:shd w:val="clear" w:color="auto" w:fill="FFFFFF"/>
        <w:tabs>
          <w:tab w:val="left" w:pos="0"/>
        </w:tabs>
        <w:spacing w:after="0" w:line="240" w:lineRule="auto"/>
        <w:ind w:firstLine="220"/>
        <w:jc w:val="both"/>
        <w:rPr>
          <w:rFonts w:ascii="Times New Roman" w:hAnsi="Times New Roman"/>
          <w:b/>
          <w:color w:val="000000"/>
          <w:sz w:val="28"/>
          <w:szCs w:val="28"/>
        </w:rPr>
      </w:pPr>
      <w:r w:rsidRPr="002E1BF0">
        <w:rPr>
          <w:rFonts w:ascii="Times New Roman" w:hAnsi="Times New Roman"/>
          <w:b/>
          <w:color w:val="000000"/>
          <w:sz w:val="28"/>
          <w:szCs w:val="28"/>
        </w:rPr>
        <w:tab/>
        <w:t xml:space="preserve">Целевым </w:t>
      </w:r>
      <w:r w:rsidRPr="002E1BF0">
        <w:rPr>
          <w:rFonts w:ascii="Times New Roman" w:hAnsi="Times New Roman"/>
          <w:color w:val="000000"/>
          <w:sz w:val="28"/>
          <w:szCs w:val="28"/>
        </w:rPr>
        <w:t xml:space="preserve">предназначением отдела </w:t>
      </w:r>
      <w:r w:rsidRPr="002E1BF0">
        <w:rPr>
          <w:rFonts w:ascii="Times New Roman" w:hAnsi="Times New Roman"/>
          <w:b/>
          <w:color w:val="000000"/>
          <w:sz w:val="28"/>
          <w:szCs w:val="28"/>
        </w:rPr>
        <w:t xml:space="preserve"> </w:t>
      </w:r>
      <w:r w:rsidRPr="002E1BF0">
        <w:rPr>
          <w:rFonts w:ascii="Times New Roman" w:hAnsi="Times New Roman"/>
          <w:color w:val="000000"/>
          <w:sz w:val="28"/>
          <w:szCs w:val="28"/>
        </w:rPr>
        <w:t>является</w:t>
      </w:r>
      <w:r w:rsidRPr="002E1BF0">
        <w:rPr>
          <w:rFonts w:ascii="Times New Roman" w:hAnsi="Times New Roman"/>
          <w:b/>
          <w:color w:val="000000"/>
          <w:sz w:val="28"/>
          <w:szCs w:val="28"/>
        </w:rPr>
        <w:t xml:space="preserve"> </w:t>
      </w:r>
      <w:r w:rsidRPr="002E1BF0">
        <w:rPr>
          <w:rFonts w:ascii="Times New Roman" w:hAnsi="Times New Roman"/>
          <w:color w:val="000000"/>
          <w:sz w:val="28"/>
          <w:szCs w:val="28"/>
        </w:rPr>
        <w:t xml:space="preserve">воспитание у детей любви                 к </w:t>
      </w:r>
      <w:r>
        <w:rPr>
          <w:rFonts w:ascii="Times New Roman" w:hAnsi="Times New Roman"/>
          <w:color w:val="000000"/>
          <w:sz w:val="28"/>
          <w:szCs w:val="28"/>
        </w:rPr>
        <w:t>Р</w:t>
      </w:r>
      <w:r w:rsidRPr="002E1BF0">
        <w:rPr>
          <w:rFonts w:ascii="Times New Roman" w:hAnsi="Times New Roman"/>
          <w:color w:val="000000"/>
          <w:sz w:val="28"/>
          <w:szCs w:val="28"/>
        </w:rPr>
        <w:t>одине, расширение общего кругозора, развитие творческих способностей обучающихся.</w:t>
      </w:r>
    </w:p>
    <w:p w:rsidR="00021DDE" w:rsidRPr="002E1BF0" w:rsidRDefault="00021DDE" w:rsidP="00021DDE">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2E1BF0">
        <w:rPr>
          <w:rFonts w:ascii="Times New Roman" w:hAnsi="Times New Roman"/>
          <w:sz w:val="28"/>
          <w:szCs w:val="28"/>
        </w:rPr>
        <w:t>Образовательный процесс в отделе направлен на содействие формированию гражданской культуры подрастающего поколения, воспитанию юных патриотов, что очень актуально  в наши дни и крайне востребовано в обществе.</w:t>
      </w:r>
    </w:p>
    <w:p w:rsidR="00021DDE" w:rsidRDefault="00021DDE" w:rsidP="00021DDE">
      <w:pPr>
        <w:tabs>
          <w:tab w:val="left" w:pos="0"/>
        </w:tabs>
        <w:spacing w:after="0" w:line="240" w:lineRule="auto"/>
        <w:ind w:firstLine="220"/>
        <w:jc w:val="both"/>
        <w:rPr>
          <w:rFonts w:ascii="Times New Roman" w:hAnsi="Times New Roman"/>
          <w:sz w:val="28"/>
          <w:szCs w:val="28"/>
        </w:rPr>
      </w:pPr>
      <w:r w:rsidRPr="002E1BF0">
        <w:rPr>
          <w:rFonts w:ascii="Times New Roman" w:hAnsi="Times New Roman"/>
          <w:sz w:val="28"/>
          <w:szCs w:val="28"/>
        </w:rPr>
        <w:tab/>
        <w:t xml:space="preserve">Работа отдела направлена на совершенствование организации и содержания обучения и воспитания, приобщение преподавателей и учащихся к краеведческой и поисково-исследовательской деятельности в рамках программы туристско-краеведческого движения «Отечество». </w:t>
      </w:r>
    </w:p>
    <w:p w:rsidR="00021DDE" w:rsidRPr="00021DDE" w:rsidRDefault="00021DDE" w:rsidP="00021DDE">
      <w:pPr>
        <w:tabs>
          <w:tab w:val="left" w:pos="0"/>
        </w:tabs>
        <w:spacing w:after="0" w:line="240" w:lineRule="auto"/>
        <w:rPr>
          <w:rFonts w:ascii="Times New Roman" w:hAnsi="Times New Roman" w:cs="Times New Roman"/>
          <w:b/>
          <w:sz w:val="28"/>
          <w:szCs w:val="28"/>
          <w:u w:val="single"/>
        </w:rPr>
      </w:pPr>
      <w:r w:rsidRPr="00021DDE">
        <w:rPr>
          <w:rFonts w:ascii="Times New Roman" w:hAnsi="Times New Roman" w:cs="Times New Roman"/>
          <w:b/>
          <w:sz w:val="28"/>
          <w:szCs w:val="28"/>
        </w:rPr>
        <w:tab/>
      </w:r>
      <w:r w:rsidRPr="00021DDE">
        <w:rPr>
          <w:rFonts w:ascii="Times New Roman" w:hAnsi="Times New Roman" w:cs="Times New Roman"/>
          <w:b/>
          <w:sz w:val="28"/>
          <w:szCs w:val="28"/>
          <w:u w:val="single"/>
        </w:rPr>
        <w:t>Спортивный отдел</w:t>
      </w:r>
      <w:r>
        <w:rPr>
          <w:rFonts w:ascii="Times New Roman" w:hAnsi="Times New Roman" w:cs="Times New Roman"/>
          <w:b/>
          <w:sz w:val="28"/>
          <w:szCs w:val="28"/>
          <w:u w:val="single"/>
        </w:rPr>
        <w:t>.</w:t>
      </w:r>
      <w:r w:rsidRPr="00021DDE">
        <w:rPr>
          <w:rFonts w:ascii="Times New Roman" w:hAnsi="Times New Roman" w:cs="Times New Roman"/>
          <w:b/>
          <w:sz w:val="28"/>
          <w:szCs w:val="28"/>
        </w:rPr>
        <w:t xml:space="preserve">  </w:t>
      </w:r>
      <w:r w:rsidRPr="00021DDE">
        <w:rPr>
          <w:rFonts w:ascii="Times New Roman" w:hAnsi="Times New Roman" w:cs="Times New Roman"/>
          <w:sz w:val="28"/>
          <w:szCs w:val="28"/>
        </w:rPr>
        <w:t xml:space="preserve">Основное содержание  спортивного отдела заключается в повышении технического и тактического мастерства детей и подростков при подготовке к соревнованиям и походам. </w:t>
      </w:r>
    </w:p>
    <w:p w:rsidR="001A6F4E" w:rsidRDefault="001A6F4E" w:rsidP="001A6F4E">
      <w:pPr>
        <w:jc w:val="both"/>
        <w:rPr>
          <w:rFonts w:ascii="Times New Roman" w:hAnsi="Times New Roman" w:cs="Times New Roman"/>
          <w:b/>
          <w:sz w:val="28"/>
          <w:szCs w:val="28"/>
        </w:rPr>
      </w:pPr>
    </w:p>
    <w:p w:rsidR="001A6F4E" w:rsidRPr="00B8094F" w:rsidRDefault="001A6F4E" w:rsidP="001A6F4E">
      <w:pPr>
        <w:jc w:val="both"/>
        <w:rPr>
          <w:rFonts w:ascii="Times New Roman" w:hAnsi="Times New Roman" w:cs="Times New Roman"/>
          <w:sz w:val="28"/>
          <w:szCs w:val="28"/>
        </w:rPr>
      </w:pPr>
      <w:r w:rsidRPr="00B8094F">
        <w:rPr>
          <w:rFonts w:ascii="Times New Roman" w:hAnsi="Times New Roman" w:cs="Times New Roman"/>
          <w:b/>
          <w:sz w:val="28"/>
          <w:szCs w:val="28"/>
        </w:rPr>
        <w:t xml:space="preserve">Цель работы на 2011-2012 год: </w:t>
      </w:r>
      <w:r w:rsidRPr="00B8094F">
        <w:rPr>
          <w:rFonts w:ascii="Times New Roman" w:hAnsi="Times New Roman" w:cs="Times New Roman"/>
          <w:sz w:val="28"/>
          <w:szCs w:val="28"/>
        </w:rPr>
        <w:t>Создание и апробация модели партнёрских взаимоотношений МАОУ ДОД СДЮТЭ для решения проблем дополнительного образования.</w:t>
      </w:r>
    </w:p>
    <w:p w:rsidR="001A6F4E" w:rsidRPr="00B8094F" w:rsidRDefault="001A6F4E" w:rsidP="001A6F4E">
      <w:pPr>
        <w:jc w:val="both"/>
        <w:rPr>
          <w:rFonts w:ascii="Times New Roman" w:hAnsi="Times New Roman" w:cs="Times New Roman"/>
          <w:b/>
          <w:sz w:val="28"/>
          <w:szCs w:val="28"/>
        </w:rPr>
      </w:pPr>
      <w:r w:rsidRPr="00B8094F">
        <w:rPr>
          <w:rFonts w:ascii="Times New Roman" w:hAnsi="Times New Roman" w:cs="Times New Roman"/>
          <w:b/>
          <w:sz w:val="28"/>
          <w:szCs w:val="28"/>
        </w:rPr>
        <w:t xml:space="preserve">Задачи: </w:t>
      </w:r>
    </w:p>
    <w:p w:rsidR="001A6F4E" w:rsidRPr="00B8094F" w:rsidRDefault="001A6F4E" w:rsidP="005B2117">
      <w:pPr>
        <w:numPr>
          <w:ilvl w:val="0"/>
          <w:numId w:val="2"/>
        </w:numPr>
        <w:spacing w:after="0" w:line="240" w:lineRule="auto"/>
        <w:jc w:val="both"/>
        <w:rPr>
          <w:rFonts w:ascii="Times New Roman" w:hAnsi="Times New Roman" w:cs="Times New Roman"/>
          <w:sz w:val="28"/>
          <w:szCs w:val="28"/>
        </w:rPr>
      </w:pPr>
      <w:r w:rsidRPr="00B8094F">
        <w:rPr>
          <w:rFonts w:ascii="Times New Roman" w:hAnsi="Times New Roman" w:cs="Times New Roman"/>
          <w:sz w:val="28"/>
          <w:szCs w:val="28"/>
        </w:rPr>
        <w:t>Создание условий для обновления содержания и качества образования, удовлетворяющего современным требованиям личности, семьи, общества, государства; расширение системы образовательных услуг.</w:t>
      </w:r>
    </w:p>
    <w:p w:rsidR="001A6F4E" w:rsidRPr="00B8094F" w:rsidRDefault="001A6F4E" w:rsidP="005B2117">
      <w:pPr>
        <w:numPr>
          <w:ilvl w:val="0"/>
          <w:numId w:val="2"/>
        </w:numPr>
        <w:spacing w:after="0" w:line="240" w:lineRule="auto"/>
        <w:jc w:val="both"/>
        <w:rPr>
          <w:rFonts w:ascii="Times New Roman" w:hAnsi="Times New Roman" w:cs="Times New Roman"/>
          <w:sz w:val="28"/>
          <w:szCs w:val="28"/>
        </w:rPr>
      </w:pPr>
      <w:r w:rsidRPr="00B8094F">
        <w:rPr>
          <w:rFonts w:ascii="Times New Roman" w:hAnsi="Times New Roman" w:cs="Times New Roman"/>
          <w:sz w:val="28"/>
          <w:szCs w:val="28"/>
        </w:rPr>
        <w:t>Приобщение воспитанников к истории родного края, воспитание патриотизма, активной гражданственной позиции.</w:t>
      </w:r>
    </w:p>
    <w:p w:rsidR="001A6F4E" w:rsidRPr="00B8094F" w:rsidRDefault="001A6F4E" w:rsidP="005B2117">
      <w:pPr>
        <w:numPr>
          <w:ilvl w:val="0"/>
          <w:numId w:val="2"/>
        </w:numPr>
        <w:spacing w:after="0" w:line="240" w:lineRule="auto"/>
        <w:jc w:val="both"/>
        <w:rPr>
          <w:rFonts w:ascii="Times New Roman" w:hAnsi="Times New Roman" w:cs="Times New Roman"/>
          <w:sz w:val="28"/>
          <w:szCs w:val="28"/>
        </w:rPr>
      </w:pPr>
      <w:r w:rsidRPr="00B8094F">
        <w:rPr>
          <w:rFonts w:ascii="Times New Roman" w:hAnsi="Times New Roman" w:cs="Times New Roman"/>
          <w:sz w:val="28"/>
          <w:szCs w:val="28"/>
        </w:rPr>
        <w:t>Формирование устойчивой мотивации к занятиям туризмом и краеведением.</w:t>
      </w:r>
    </w:p>
    <w:p w:rsidR="001A6F4E" w:rsidRPr="00B8094F" w:rsidRDefault="001A6F4E" w:rsidP="005B2117">
      <w:pPr>
        <w:numPr>
          <w:ilvl w:val="0"/>
          <w:numId w:val="2"/>
        </w:numPr>
        <w:spacing w:after="0" w:line="240" w:lineRule="auto"/>
        <w:jc w:val="both"/>
        <w:rPr>
          <w:rFonts w:ascii="Times New Roman" w:hAnsi="Times New Roman" w:cs="Times New Roman"/>
          <w:sz w:val="28"/>
          <w:szCs w:val="28"/>
        </w:rPr>
      </w:pPr>
      <w:r w:rsidRPr="00B8094F">
        <w:rPr>
          <w:rFonts w:ascii="Times New Roman" w:hAnsi="Times New Roman" w:cs="Times New Roman"/>
          <w:sz w:val="28"/>
          <w:szCs w:val="28"/>
        </w:rPr>
        <w:t>Сотрудничество с общеобразовательными учреждениями по развитию массового туризма.</w:t>
      </w:r>
    </w:p>
    <w:p w:rsidR="00A06F4F" w:rsidRPr="001A6F4E" w:rsidRDefault="001A6F4E" w:rsidP="005B2117">
      <w:pPr>
        <w:numPr>
          <w:ilvl w:val="0"/>
          <w:numId w:val="2"/>
        </w:numPr>
        <w:spacing w:after="0" w:line="240" w:lineRule="auto"/>
        <w:jc w:val="both"/>
        <w:rPr>
          <w:rFonts w:ascii="Times New Roman" w:hAnsi="Times New Roman" w:cs="Times New Roman"/>
          <w:sz w:val="28"/>
          <w:szCs w:val="28"/>
        </w:rPr>
      </w:pPr>
      <w:r w:rsidRPr="00B8094F">
        <w:rPr>
          <w:rFonts w:ascii="Times New Roman" w:hAnsi="Times New Roman" w:cs="Times New Roman"/>
          <w:sz w:val="28"/>
          <w:szCs w:val="28"/>
        </w:rPr>
        <w:t>Совершенствование системы, повышения профессионального мастерства педагогов дополнительного образования и уровня туристко – краеведческой подготовки учителей общеобразовательных школ.</w:t>
      </w:r>
    </w:p>
    <w:p w:rsidR="0085609E" w:rsidRDefault="0085609E" w:rsidP="00B8094F">
      <w:pPr>
        <w:pStyle w:val="a6"/>
        <w:rPr>
          <w:rFonts w:ascii="Times New Roman" w:hAnsi="Times New Roman" w:cs="Times New Roman"/>
          <w:i w:val="0"/>
          <w:sz w:val="28"/>
          <w:szCs w:val="28"/>
          <w:lang w:val="ru-RU"/>
        </w:rPr>
      </w:pPr>
    </w:p>
    <w:p w:rsidR="001A6F4E" w:rsidRPr="00AE4943" w:rsidRDefault="001A6F4E" w:rsidP="00B8094F">
      <w:pPr>
        <w:pStyle w:val="a6"/>
        <w:rPr>
          <w:rFonts w:ascii="Times New Roman" w:hAnsi="Times New Roman" w:cs="Times New Roman"/>
          <w:i w:val="0"/>
          <w:sz w:val="28"/>
          <w:szCs w:val="28"/>
          <w:lang w:val="ru-RU"/>
        </w:rPr>
      </w:pPr>
    </w:p>
    <w:p w:rsidR="0085609E" w:rsidRPr="0085609E" w:rsidRDefault="0085609E" w:rsidP="007252B4">
      <w:pPr>
        <w:ind w:firstLine="708"/>
        <w:jc w:val="both"/>
        <w:rPr>
          <w:rFonts w:ascii="Times New Roman" w:hAnsi="Times New Roman" w:cs="Times New Roman"/>
          <w:sz w:val="28"/>
          <w:szCs w:val="28"/>
        </w:rPr>
      </w:pPr>
      <w:r w:rsidRPr="0085609E">
        <w:rPr>
          <w:rFonts w:ascii="Times New Roman" w:hAnsi="Times New Roman" w:cs="Times New Roman"/>
          <w:sz w:val="28"/>
          <w:szCs w:val="28"/>
        </w:rPr>
        <w:t>Учреждение осуществляет обучение и воспитание в интересах личности, общества, государства, обеспечивает самоопределение личности, создает условия для ее самореализации, обеспечивает охрану здоровья и создание благоприятных условий для разностороннего развития личности, в том числе возможность удовлетворения потребности обучающегося, воспитанника в</w:t>
      </w:r>
      <w:r w:rsidR="00C427C2">
        <w:rPr>
          <w:rFonts w:ascii="Times New Roman" w:hAnsi="Times New Roman" w:cs="Times New Roman"/>
          <w:sz w:val="28"/>
          <w:szCs w:val="28"/>
        </w:rPr>
        <w:t xml:space="preserve"> самообразовании и получении  д</w:t>
      </w:r>
      <w:r w:rsidRPr="0085609E">
        <w:rPr>
          <w:rFonts w:ascii="Times New Roman" w:hAnsi="Times New Roman" w:cs="Times New Roman"/>
          <w:sz w:val="28"/>
          <w:szCs w:val="28"/>
        </w:rPr>
        <w:t xml:space="preserve">ополнительного образования. </w:t>
      </w:r>
    </w:p>
    <w:p w:rsidR="00D07C2A" w:rsidRDefault="007252B4" w:rsidP="00073F43">
      <w:pPr>
        <w:shd w:val="clear" w:color="auto" w:fill="FFFFFF"/>
        <w:tabs>
          <w:tab w:val="left" w:pos="0"/>
        </w:tabs>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lastRenderedPageBreak/>
        <w:tab/>
      </w:r>
      <w:r w:rsidRPr="00BE5AAC">
        <w:rPr>
          <w:rFonts w:ascii="Times New Roman" w:hAnsi="Times New Roman"/>
          <w:color w:val="000000"/>
          <w:spacing w:val="-1"/>
          <w:sz w:val="28"/>
          <w:szCs w:val="28"/>
        </w:rPr>
        <w:t>В учреждении успешно</w:t>
      </w:r>
      <w:r w:rsidRPr="002E1BF0">
        <w:rPr>
          <w:rFonts w:ascii="Times New Roman" w:hAnsi="Times New Roman"/>
          <w:color w:val="000000"/>
          <w:spacing w:val="-1"/>
          <w:sz w:val="28"/>
          <w:szCs w:val="28"/>
        </w:rPr>
        <w:t xml:space="preserve"> функционируют  </w:t>
      </w:r>
      <w:r>
        <w:rPr>
          <w:rFonts w:ascii="Times New Roman" w:hAnsi="Times New Roman"/>
          <w:color w:val="000000"/>
          <w:spacing w:val="-1"/>
          <w:sz w:val="28"/>
          <w:szCs w:val="28"/>
        </w:rPr>
        <w:t>9</w:t>
      </w:r>
      <w:r w:rsidR="001A6F4E">
        <w:rPr>
          <w:rFonts w:ascii="Times New Roman" w:hAnsi="Times New Roman"/>
          <w:color w:val="000000"/>
          <w:spacing w:val="-1"/>
          <w:sz w:val="28"/>
          <w:szCs w:val="28"/>
        </w:rPr>
        <w:t>4</w:t>
      </w:r>
      <w:r w:rsidRPr="002E1BF0">
        <w:rPr>
          <w:rFonts w:ascii="Times New Roman" w:hAnsi="Times New Roman"/>
          <w:color w:val="000000"/>
          <w:spacing w:val="-1"/>
          <w:sz w:val="28"/>
          <w:szCs w:val="28"/>
        </w:rPr>
        <w:t xml:space="preserve"> детских объединений, в которых занимается 1</w:t>
      </w:r>
      <w:r w:rsidR="001A6F4E">
        <w:rPr>
          <w:rFonts w:ascii="Times New Roman" w:hAnsi="Times New Roman"/>
          <w:color w:val="000000"/>
          <w:spacing w:val="-1"/>
          <w:sz w:val="28"/>
          <w:szCs w:val="28"/>
        </w:rPr>
        <w:t>400</w:t>
      </w:r>
      <w:r w:rsidRPr="002E1BF0">
        <w:rPr>
          <w:rFonts w:ascii="Times New Roman" w:hAnsi="Times New Roman"/>
          <w:color w:val="000000"/>
          <w:spacing w:val="-1"/>
          <w:sz w:val="28"/>
          <w:szCs w:val="28"/>
        </w:rPr>
        <w:t xml:space="preserve"> человека в </w:t>
      </w:r>
      <w:r w:rsidRPr="001A6F4E">
        <w:rPr>
          <w:rFonts w:ascii="Times New Roman" w:hAnsi="Times New Roman"/>
          <w:color w:val="000000"/>
          <w:spacing w:val="-1"/>
          <w:sz w:val="28"/>
          <w:szCs w:val="28"/>
        </w:rPr>
        <w:t>возрасте  от 6 до 18 лет</w:t>
      </w:r>
      <w:r w:rsidRPr="002E1BF0">
        <w:rPr>
          <w:rFonts w:ascii="Times New Roman" w:hAnsi="Times New Roman"/>
          <w:color w:val="000000"/>
          <w:spacing w:val="-1"/>
          <w:sz w:val="28"/>
          <w:szCs w:val="28"/>
        </w:rPr>
        <w:t>. Наибольшее количество обучающихся занимается в туристско-краеведческих объединениях</w:t>
      </w:r>
      <w:r w:rsidR="001A6F4E">
        <w:rPr>
          <w:rFonts w:ascii="Times New Roman" w:hAnsi="Times New Roman"/>
          <w:color w:val="000000"/>
          <w:spacing w:val="-1"/>
          <w:sz w:val="28"/>
          <w:szCs w:val="28"/>
        </w:rPr>
        <w:t>.</w:t>
      </w:r>
    </w:p>
    <w:p w:rsidR="0085609E" w:rsidRPr="00C427C2" w:rsidRDefault="0085609E" w:rsidP="001A6F4E">
      <w:pPr>
        <w:pStyle w:val="a6"/>
        <w:ind w:firstLine="708"/>
        <w:jc w:val="both"/>
        <w:rPr>
          <w:rFonts w:ascii="Times New Roman" w:hAnsi="Times New Roman" w:cs="Times New Roman"/>
          <w:i w:val="0"/>
          <w:sz w:val="28"/>
          <w:szCs w:val="28"/>
          <w:lang w:val="ru-RU"/>
        </w:rPr>
      </w:pPr>
      <w:r w:rsidRPr="00C427C2">
        <w:rPr>
          <w:rFonts w:ascii="Times New Roman" w:hAnsi="Times New Roman" w:cs="Times New Roman"/>
          <w:i w:val="0"/>
          <w:sz w:val="28"/>
          <w:szCs w:val="28"/>
          <w:lang w:val="ru-RU"/>
        </w:rPr>
        <w:t>Учреждение организует работу с детьми в течение всего календарного года. Комплектование детских объединений (организационный период) проводится с 1 по 14 сентября. Учебный год начинается с 15 се</w:t>
      </w:r>
      <w:r w:rsidR="001A6F4E">
        <w:rPr>
          <w:rFonts w:ascii="Times New Roman" w:hAnsi="Times New Roman" w:cs="Times New Roman"/>
          <w:i w:val="0"/>
          <w:sz w:val="28"/>
          <w:szCs w:val="28"/>
          <w:lang w:val="ru-RU"/>
        </w:rPr>
        <w:t xml:space="preserve">нтября и заканчивается 31 мая. </w:t>
      </w:r>
    </w:p>
    <w:p w:rsidR="0085609E" w:rsidRPr="00C427C2" w:rsidRDefault="0085609E" w:rsidP="001A6F4E">
      <w:pPr>
        <w:pStyle w:val="a6"/>
        <w:ind w:firstLine="708"/>
        <w:jc w:val="both"/>
        <w:rPr>
          <w:rFonts w:ascii="Times New Roman" w:hAnsi="Times New Roman" w:cs="Times New Roman"/>
          <w:i w:val="0"/>
          <w:sz w:val="28"/>
          <w:szCs w:val="28"/>
          <w:lang w:val="ru-RU"/>
        </w:rPr>
      </w:pPr>
      <w:r w:rsidRPr="00C427C2">
        <w:rPr>
          <w:rFonts w:ascii="Times New Roman" w:hAnsi="Times New Roman" w:cs="Times New Roman"/>
          <w:i w:val="0"/>
          <w:sz w:val="28"/>
          <w:szCs w:val="28"/>
          <w:lang w:val="ru-RU"/>
        </w:rPr>
        <w:t xml:space="preserve">В каникулярное время Учреждение может открывать в установленномпорядке лагеря, создавать различные объединения спостоянным или переменным </w:t>
      </w:r>
      <w:r w:rsidR="00C427C2">
        <w:rPr>
          <w:rFonts w:ascii="Times New Roman" w:hAnsi="Times New Roman" w:cs="Times New Roman"/>
          <w:i w:val="0"/>
          <w:sz w:val="28"/>
          <w:szCs w:val="28"/>
          <w:lang w:val="ru-RU"/>
        </w:rPr>
        <w:t xml:space="preserve"> с</w:t>
      </w:r>
      <w:r w:rsidRPr="00C427C2">
        <w:rPr>
          <w:rFonts w:ascii="Times New Roman" w:hAnsi="Times New Roman" w:cs="Times New Roman"/>
          <w:i w:val="0"/>
          <w:sz w:val="28"/>
          <w:szCs w:val="28"/>
          <w:lang w:val="ru-RU"/>
        </w:rPr>
        <w:t>оставами детей в ла</w:t>
      </w:r>
      <w:r w:rsidR="001A6F4E">
        <w:rPr>
          <w:rFonts w:ascii="Times New Roman" w:hAnsi="Times New Roman" w:cs="Times New Roman"/>
          <w:i w:val="0"/>
          <w:sz w:val="28"/>
          <w:szCs w:val="28"/>
          <w:lang w:val="ru-RU"/>
        </w:rPr>
        <w:t xml:space="preserve">герях на своей базе, или иных. </w:t>
      </w:r>
    </w:p>
    <w:p w:rsidR="0085609E" w:rsidRPr="005A65B0" w:rsidRDefault="0085609E" w:rsidP="00AE4943">
      <w:pPr>
        <w:pStyle w:val="a6"/>
        <w:rPr>
          <w:rFonts w:ascii="Times New Roman" w:hAnsi="Times New Roman" w:cs="Times New Roman"/>
          <w:b/>
          <w:sz w:val="28"/>
          <w:szCs w:val="28"/>
          <w:lang w:val="ru-RU"/>
        </w:rPr>
      </w:pPr>
      <w:r w:rsidRPr="005A65B0">
        <w:rPr>
          <w:rFonts w:ascii="Times New Roman" w:hAnsi="Times New Roman" w:cs="Times New Roman"/>
          <w:b/>
          <w:sz w:val="28"/>
          <w:szCs w:val="28"/>
          <w:lang w:val="ru-RU"/>
        </w:rPr>
        <w:t xml:space="preserve">Сведения о педагогических работниках (включая административных и </w:t>
      </w:r>
    </w:p>
    <w:p w:rsidR="0085609E" w:rsidRPr="00AE4943" w:rsidRDefault="0085609E" w:rsidP="00AE4943">
      <w:pPr>
        <w:rPr>
          <w:rFonts w:ascii="Times New Roman" w:hAnsi="Times New Roman" w:cs="Times New Roman"/>
          <w:b/>
          <w:i/>
          <w:sz w:val="28"/>
          <w:szCs w:val="28"/>
        </w:rPr>
      </w:pPr>
      <w:r w:rsidRPr="00AE4943">
        <w:rPr>
          <w:rFonts w:ascii="Times New Roman" w:hAnsi="Times New Roman" w:cs="Times New Roman"/>
          <w:b/>
          <w:i/>
          <w:sz w:val="28"/>
          <w:szCs w:val="28"/>
        </w:rPr>
        <w:t xml:space="preserve">других работников, ведущих педагогическую деятельность). </w:t>
      </w:r>
    </w:p>
    <w:p w:rsidR="00AE4943" w:rsidRPr="00AE4943" w:rsidRDefault="00AE4943" w:rsidP="001A6F4E">
      <w:pPr>
        <w:spacing w:after="0"/>
        <w:jc w:val="both"/>
        <w:rPr>
          <w:rFonts w:ascii="Times New Roman" w:hAnsi="Times New Roman" w:cs="Times New Roman"/>
          <w:sz w:val="28"/>
          <w:szCs w:val="28"/>
        </w:rPr>
      </w:pPr>
      <w:r w:rsidRPr="00AE4943">
        <w:rPr>
          <w:rFonts w:ascii="Times New Roman" w:hAnsi="Times New Roman" w:cs="Times New Roman"/>
          <w:sz w:val="28"/>
          <w:szCs w:val="28"/>
        </w:rPr>
        <w:t>Количеств</w:t>
      </w:r>
      <w:r w:rsidR="001A6F4E">
        <w:rPr>
          <w:rFonts w:ascii="Times New Roman" w:hAnsi="Times New Roman" w:cs="Times New Roman"/>
          <w:sz w:val="28"/>
          <w:szCs w:val="28"/>
        </w:rPr>
        <w:t>о педагогических работников – 17</w:t>
      </w:r>
      <w:r w:rsidRPr="00AE4943">
        <w:rPr>
          <w:rFonts w:ascii="Times New Roman" w:hAnsi="Times New Roman" w:cs="Times New Roman"/>
          <w:sz w:val="28"/>
          <w:szCs w:val="28"/>
        </w:rPr>
        <w:t xml:space="preserve"> (основные),</w:t>
      </w:r>
      <w:r w:rsidR="001A6F4E">
        <w:rPr>
          <w:rFonts w:ascii="Times New Roman" w:hAnsi="Times New Roman" w:cs="Times New Roman"/>
          <w:sz w:val="28"/>
          <w:szCs w:val="28"/>
        </w:rPr>
        <w:t xml:space="preserve"> 5 (совместители) </w:t>
      </w:r>
    </w:p>
    <w:p w:rsidR="0085609E" w:rsidRPr="00AE4943" w:rsidRDefault="0085609E" w:rsidP="0085609E">
      <w:pPr>
        <w:jc w:val="both"/>
        <w:rPr>
          <w:rFonts w:ascii="Times New Roman" w:hAnsi="Times New Roman" w:cs="Times New Roman"/>
          <w:b/>
          <w:i/>
          <w:sz w:val="28"/>
          <w:szCs w:val="28"/>
        </w:rPr>
      </w:pPr>
      <w:r w:rsidRPr="00AE4943">
        <w:rPr>
          <w:rFonts w:ascii="Times New Roman" w:hAnsi="Times New Roman" w:cs="Times New Roman"/>
          <w:b/>
          <w:i/>
          <w:sz w:val="28"/>
          <w:szCs w:val="28"/>
        </w:rPr>
        <w:t xml:space="preserve">Образовательный уровень педагогических работников </w:t>
      </w:r>
    </w:p>
    <w:p w:rsidR="00AE4943" w:rsidRPr="005A65B0" w:rsidRDefault="00AE4943" w:rsidP="00AE4943">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 xml:space="preserve">Образовательный уровень педагогов достаточно высок: </w:t>
      </w:r>
    </w:p>
    <w:p w:rsidR="00AE4943" w:rsidRPr="005A65B0" w:rsidRDefault="00AE4943" w:rsidP="00AE4943">
      <w:pPr>
        <w:pStyle w:val="a6"/>
        <w:rPr>
          <w:rFonts w:ascii="Times New Roman" w:hAnsi="Times New Roman" w:cs="Times New Roman"/>
          <w:i w:val="0"/>
          <w:sz w:val="28"/>
          <w:szCs w:val="28"/>
          <w:lang w:val="ru-RU"/>
        </w:rPr>
      </w:pPr>
      <w:r w:rsidRPr="005A65B0">
        <w:rPr>
          <w:rFonts w:ascii="Times New Roman" w:hAnsi="Times New Roman" w:cs="Times New Roman"/>
          <w:b/>
          <w:i w:val="0"/>
          <w:sz w:val="28"/>
          <w:szCs w:val="28"/>
          <w:lang w:val="ru-RU"/>
        </w:rPr>
        <w:t xml:space="preserve">- 11 чел.  (40,7 %) - </w:t>
      </w:r>
      <w:r w:rsidRPr="005A65B0">
        <w:rPr>
          <w:rFonts w:ascii="Times New Roman" w:hAnsi="Times New Roman" w:cs="Times New Roman"/>
          <w:i w:val="0"/>
          <w:sz w:val="28"/>
          <w:szCs w:val="28"/>
          <w:lang w:val="ru-RU"/>
        </w:rPr>
        <w:t>сотрудников имеют высшую категорию.</w:t>
      </w:r>
    </w:p>
    <w:p w:rsidR="00AE4943" w:rsidRPr="005A65B0" w:rsidRDefault="00AE4943" w:rsidP="00AE4943">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 xml:space="preserve">- </w:t>
      </w:r>
      <w:r w:rsidRPr="005A65B0">
        <w:rPr>
          <w:rFonts w:ascii="Times New Roman" w:hAnsi="Times New Roman" w:cs="Times New Roman"/>
          <w:b/>
          <w:i w:val="0"/>
          <w:sz w:val="28"/>
          <w:szCs w:val="28"/>
          <w:lang w:val="ru-RU"/>
        </w:rPr>
        <w:t xml:space="preserve">7 чел. (26 %) </w:t>
      </w:r>
      <w:r w:rsidRPr="005A65B0">
        <w:rPr>
          <w:rFonts w:ascii="Times New Roman" w:hAnsi="Times New Roman" w:cs="Times New Roman"/>
          <w:i w:val="0"/>
          <w:sz w:val="28"/>
          <w:szCs w:val="28"/>
          <w:lang w:val="ru-RU"/>
        </w:rPr>
        <w:t xml:space="preserve">– </w:t>
      </w:r>
      <w:r w:rsidRPr="00AE4943">
        <w:rPr>
          <w:rFonts w:ascii="Times New Roman" w:hAnsi="Times New Roman" w:cs="Times New Roman"/>
          <w:i w:val="0"/>
          <w:sz w:val="28"/>
          <w:szCs w:val="28"/>
        </w:rPr>
        <w:t>I</w:t>
      </w:r>
      <w:r w:rsidRPr="005A65B0">
        <w:rPr>
          <w:rFonts w:ascii="Times New Roman" w:hAnsi="Times New Roman" w:cs="Times New Roman"/>
          <w:i w:val="0"/>
          <w:sz w:val="28"/>
          <w:szCs w:val="28"/>
          <w:lang w:val="ru-RU"/>
        </w:rPr>
        <w:t xml:space="preserve"> категорию.</w:t>
      </w:r>
    </w:p>
    <w:p w:rsidR="00AE4943" w:rsidRPr="005A65B0" w:rsidRDefault="00AE4943" w:rsidP="00AE4943">
      <w:pPr>
        <w:pStyle w:val="a6"/>
        <w:rPr>
          <w:rFonts w:ascii="Times New Roman" w:hAnsi="Times New Roman" w:cs="Times New Roman"/>
          <w:i w:val="0"/>
          <w:sz w:val="28"/>
          <w:szCs w:val="28"/>
          <w:lang w:val="ru-RU"/>
        </w:rPr>
      </w:pPr>
      <w:r w:rsidRPr="005A65B0">
        <w:rPr>
          <w:rFonts w:ascii="Times New Roman" w:hAnsi="Times New Roman" w:cs="Times New Roman"/>
          <w:i w:val="0"/>
          <w:sz w:val="28"/>
          <w:szCs w:val="28"/>
          <w:lang w:val="ru-RU"/>
        </w:rPr>
        <w:t xml:space="preserve">-  </w:t>
      </w:r>
      <w:r w:rsidRPr="005A65B0">
        <w:rPr>
          <w:rFonts w:ascii="Times New Roman" w:hAnsi="Times New Roman" w:cs="Times New Roman"/>
          <w:b/>
          <w:i w:val="0"/>
          <w:sz w:val="28"/>
          <w:szCs w:val="28"/>
          <w:lang w:val="ru-RU"/>
        </w:rPr>
        <w:t xml:space="preserve">4 чел. (14,8 </w:t>
      </w:r>
      <w:r w:rsidRPr="005A65B0">
        <w:rPr>
          <w:rFonts w:ascii="Times New Roman" w:hAnsi="Times New Roman" w:cs="Times New Roman"/>
          <w:i w:val="0"/>
          <w:sz w:val="28"/>
          <w:szCs w:val="28"/>
          <w:lang w:val="ru-RU"/>
        </w:rPr>
        <w:t xml:space="preserve">%) - </w:t>
      </w:r>
      <w:r w:rsidRPr="00D07C2A">
        <w:rPr>
          <w:rFonts w:ascii="Times New Roman" w:hAnsi="Times New Roman" w:cs="Times New Roman"/>
          <w:i w:val="0"/>
          <w:sz w:val="28"/>
          <w:szCs w:val="28"/>
        </w:rPr>
        <w:t>II</w:t>
      </w:r>
      <w:r w:rsidRPr="005A65B0">
        <w:rPr>
          <w:rFonts w:ascii="Times New Roman" w:hAnsi="Times New Roman" w:cs="Times New Roman"/>
          <w:i w:val="0"/>
          <w:sz w:val="28"/>
          <w:szCs w:val="28"/>
          <w:lang w:val="ru-RU"/>
        </w:rPr>
        <w:t xml:space="preserve"> категорию.</w:t>
      </w:r>
    </w:p>
    <w:p w:rsidR="00AE4943" w:rsidRPr="005A65B0" w:rsidRDefault="00AE4943" w:rsidP="00AE4943">
      <w:pPr>
        <w:pStyle w:val="a6"/>
        <w:rPr>
          <w:rFonts w:ascii="Times New Roman" w:hAnsi="Times New Roman" w:cs="Times New Roman"/>
          <w:b/>
          <w:i w:val="0"/>
          <w:sz w:val="28"/>
          <w:szCs w:val="28"/>
          <w:lang w:val="ru-RU"/>
        </w:rPr>
      </w:pPr>
      <w:r w:rsidRPr="00D07C2A">
        <w:rPr>
          <w:rFonts w:ascii="Times New Roman" w:hAnsi="Times New Roman" w:cs="Times New Roman"/>
          <w:i w:val="0"/>
          <w:noProof/>
          <w:sz w:val="28"/>
          <w:szCs w:val="28"/>
          <w:lang w:val="ru-RU" w:eastAsia="ru-RU" w:bidi="ar-SA"/>
        </w:rPr>
        <w:drawing>
          <wp:anchor distT="0" distB="0" distL="114300" distR="114300" simplePos="0" relativeHeight="251663360" behindDoc="0" locked="0" layoutInCell="1" allowOverlap="1">
            <wp:simplePos x="0" y="0"/>
            <wp:positionH relativeFrom="column">
              <wp:posOffset>685800</wp:posOffset>
            </wp:positionH>
            <wp:positionV relativeFrom="paragraph">
              <wp:posOffset>163830</wp:posOffset>
            </wp:positionV>
            <wp:extent cx="4914900" cy="2181225"/>
            <wp:effectExtent l="0" t="0" r="0" b="0"/>
            <wp:wrapNone/>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E4943" w:rsidRPr="005A65B0" w:rsidRDefault="00AE4943" w:rsidP="00AE4943">
      <w:pPr>
        <w:pStyle w:val="a6"/>
        <w:jc w:val="center"/>
        <w:rPr>
          <w:rFonts w:ascii="Times New Roman" w:hAnsi="Times New Roman" w:cs="Times New Roman"/>
          <w:b/>
          <w:i w:val="0"/>
          <w:sz w:val="28"/>
          <w:szCs w:val="28"/>
          <w:lang w:val="ru-RU"/>
        </w:rPr>
      </w:pPr>
      <w:r w:rsidRPr="005A65B0">
        <w:rPr>
          <w:rFonts w:ascii="Times New Roman" w:hAnsi="Times New Roman" w:cs="Times New Roman"/>
          <w:b/>
          <w:i w:val="0"/>
          <w:sz w:val="28"/>
          <w:szCs w:val="28"/>
          <w:lang w:val="ru-RU"/>
        </w:rPr>
        <w:t>Квалификация педагогов СДЮТЭ</w:t>
      </w: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z w:val="28"/>
          <w:szCs w:val="28"/>
          <w:lang w:val="ru-RU"/>
        </w:rPr>
      </w:pPr>
    </w:p>
    <w:p w:rsidR="00AE4943" w:rsidRPr="005A65B0" w:rsidRDefault="00AE4943" w:rsidP="00AE4943">
      <w:pPr>
        <w:pStyle w:val="a6"/>
        <w:rPr>
          <w:rFonts w:ascii="Times New Roman" w:hAnsi="Times New Roman" w:cs="Times New Roman"/>
          <w:i w:val="0"/>
          <w:spacing w:val="-1"/>
          <w:sz w:val="28"/>
          <w:szCs w:val="28"/>
          <w:lang w:val="ru-RU"/>
        </w:rPr>
      </w:pPr>
    </w:p>
    <w:p w:rsidR="00A06F4F" w:rsidRDefault="00A06F4F" w:rsidP="00C142D2">
      <w:pPr>
        <w:tabs>
          <w:tab w:val="left" w:pos="0"/>
        </w:tabs>
        <w:spacing w:after="0" w:line="240" w:lineRule="auto"/>
        <w:jc w:val="center"/>
        <w:rPr>
          <w:rFonts w:ascii="Times New Roman" w:hAnsi="Times New Roman"/>
          <w:b/>
          <w:bCs/>
          <w:iCs/>
          <w:sz w:val="28"/>
          <w:szCs w:val="28"/>
        </w:rPr>
      </w:pPr>
    </w:p>
    <w:p w:rsidR="00A06F4F" w:rsidRDefault="00A06F4F" w:rsidP="00C142D2">
      <w:pPr>
        <w:tabs>
          <w:tab w:val="left" w:pos="0"/>
        </w:tabs>
        <w:spacing w:after="0" w:line="240" w:lineRule="auto"/>
        <w:jc w:val="center"/>
        <w:rPr>
          <w:rFonts w:ascii="Times New Roman" w:hAnsi="Times New Roman"/>
          <w:b/>
          <w:bCs/>
          <w:iCs/>
          <w:sz w:val="28"/>
          <w:szCs w:val="28"/>
        </w:rPr>
      </w:pPr>
    </w:p>
    <w:p w:rsidR="00C142D2" w:rsidRDefault="00C142D2" w:rsidP="00C142D2">
      <w:pPr>
        <w:tabs>
          <w:tab w:val="left" w:pos="0"/>
        </w:tabs>
        <w:spacing w:after="0" w:line="240" w:lineRule="auto"/>
        <w:jc w:val="center"/>
        <w:rPr>
          <w:rFonts w:ascii="Times New Roman" w:hAnsi="Times New Roman"/>
          <w:b/>
          <w:bCs/>
          <w:iCs/>
          <w:sz w:val="28"/>
          <w:szCs w:val="28"/>
        </w:rPr>
      </w:pPr>
      <w:r w:rsidRPr="00B93F2E">
        <w:rPr>
          <w:rFonts w:ascii="Times New Roman" w:hAnsi="Times New Roman"/>
          <w:b/>
          <w:bCs/>
          <w:iCs/>
          <w:sz w:val="28"/>
          <w:szCs w:val="28"/>
        </w:rPr>
        <w:t>ОБРАЗОВАТЕЛЬНАЯ ДЕЯТЕЛЬНОСТЬ</w:t>
      </w:r>
    </w:p>
    <w:p w:rsidR="00073F43" w:rsidRPr="007F20FB" w:rsidRDefault="00073F43" w:rsidP="00C142D2">
      <w:pPr>
        <w:tabs>
          <w:tab w:val="left" w:pos="0"/>
        </w:tabs>
        <w:spacing w:after="0" w:line="240" w:lineRule="auto"/>
        <w:jc w:val="center"/>
        <w:rPr>
          <w:rFonts w:ascii="Times New Roman" w:hAnsi="Times New Roman"/>
          <w:bCs/>
          <w:iCs/>
          <w:sz w:val="28"/>
          <w:szCs w:val="28"/>
        </w:rPr>
      </w:pPr>
    </w:p>
    <w:p w:rsidR="00C142D2" w:rsidRDefault="00C142D2" w:rsidP="00C142D2">
      <w:pPr>
        <w:tabs>
          <w:tab w:val="left" w:pos="0"/>
        </w:tabs>
        <w:spacing w:after="0" w:line="240" w:lineRule="auto"/>
        <w:rPr>
          <w:rFonts w:ascii="Times New Roman" w:hAnsi="Times New Roman"/>
          <w:b/>
          <w:bCs/>
          <w:iCs/>
          <w:sz w:val="28"/>
          <w:szCs w:val="28"/>
        </w:rPr>
      </w:pPr>
      <w:r w:rsidRPr="00B93F2E">
        <w:rPr>
          <w:rFonts w:ascii="Times New Roman" w:hAnsi="Times New Roman"/>
          <w:b/>
          <w:bCs/>
          <w:iCs/>
          <w:sz w:val="28"/>
          <w:szCs w:val="28"/>
        </w:rPr>
        <w:t xml:space="preserve"> Общая характеристика и особенности УВП</w:t>
      </w:r>
    </w:p>
    <w:p w:rsidR="0085609E" w:rsidRPr="0085609E" w:rsidRDefault="0085609E" w:rsidP="00D07C2A">
      <w:pPr>
        <w:ind w:firstLine="708"/>
        <w:jc w:val="both"/>
        <w:rPr>
          <w:rFonts w:ascii="Times New Roman" w:hAnsi="Times New Roman" w:cs="Times New Roman"/>
          <w:sz w:val="28"/>
          <w:szCs w:val="28"/>
        </w:rPr>
      </w:pPr>
      <w:r w:rsidRPr="0085609E">
        <w:rPr>
          <w:rFonts w:ascii="Times New Roman" w:hAnsi="Times New Roman" w:cs="Times New Roman"/>
          <w:sz w:val="28"/>
          <w:szCs w:val="28"/>
        </w:rPr>
        <w:t>Содержание дополнительного образования определяется образовательными</w:t>
      </w:r>
      <w:r w:rsidR="00216E88">
        <w:rPr>
          <w:rFonts w:ascii="Times New Roman" w:hAnsi="Times New Roman" w:cs="Times New Roman"/>
          <w:sz w:val="28"/>
          <w:szCs w:val="28"/>
        </w:rPr>
        <w:t xml:space="preserve"> </w:t>
      </w:r>
      <w:r w:rsidRPr="0085609E">
        <w:rPr>
          <w:rFonts w:ascii="Times New Roman" w:hAnsi="Times New Roman" w:cs="Times New Roman"/>
          <w:sz w:val="28"/>
          <w:szCs w:val="28"/>
        </w:rPr>
        <w:t>программами, регламентирующими технологию обучения, воспитания и развития детей. В настоящее время педагоги дополнительного образования имеют право выбора программ, имеют возможность модифицировать программы, а также могут создавать авторские программы. В построение образовательной работы с детьми перспективным является разработка специального программного модуля (блока), который давал бы возможности вариативности обучения, ведение корректировки учебных тем программ с</w:t>
      </w:r>
      <w:r w:rsidR="00D07C2A">
        <w:rPr>
          <w:rFonts w:ascii="Times New Roman" w:hAnsi="Times New Roman" w:cs="Times New Roman"/>
          <w:sz w:val="28"/>
          <w:szCs w:val="28"/>
        </w:rPr>
        <w:t xml:space="preserve"> учё</w:t>
      </w:r>
      <w:r w:rsidRPr="0085609E">
        <w:rPr>
          <w:rFonts w:ascii="Times New Roman" w:hAnsi="Times New Roman" w:cs="Times New Roman"/>
          <w:sz w:val="28"/>
          <w:szCs w:val="28"/>
        </w:rPr>
        <w:t xml:space="preserve">том возрастных, творческих способностей детей и других особенностей, возникающих в различные года обучения. Модули (блоки) </w:t>
      </w:r>
      <w:r w:rsidRPr="0085609E">
        <w:rPr>
          <w:rFonts w:ascii="Times New Roman" w:hAnsi="Times New Roman" w:cs="Times New Roman"/>
          <w:sz w:val="28"/>
          <w:szCs w:val="28"/>
        </w:rPr>
        <w:lastRenderedPageBreak/>
        <w:t xml:space="preserve">делают программы дополнительного образования детей более пластичными, позволяющими осуществлять личностный подход к обучающимся. </w:t>
      </w:r>
    </w:p>
    <w:p w:rsidR="00911C18" w:rsidRPr="00D32066" w:rsidRDefault="00911C18" w:rsidP="00911C18">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Учебно-воспитательный</w:t>
      </w:r>
      <w:r w:rsidRPr="00D32066">
        <w:rPr>
          <w:rFonts w:ascii="Times New Roman" w:hAnsi="Times New Roman"/>
          <w:sz w:val="28"/>
          <w:szCs w:val="28"/>
        </w:rPr>
        <w:t xml:space="preserve"> процесс </w:t>
      </w:r>
      <w:r>
        <w:rPr>
          <w:rFonts w:ascii="Times New Roman" w:hAnsi="Times New Roman"/>
          <w:sz w:val="28"/>
          <w:szCs w:val="28"/>
        </w:rPr>
        <w:t>СДЮТЭ</w:t>
      </w:r>
      <w:r w:rsidRPr="00D32066">
        <w:rPr>
          <w:rFonts w:ascii="Times New Roman" w:hAnsi="Times New Roman"/>
          <w:sz w:val="28"/>
          <w:szCs w:val="28"/>
        </w:rPr>
        <w:t xml:space="preserve"> представляет собой специально организованную дея</w:t>
      </w:r>
      <w:r w:rsidRPr="00D32066">
        <w:rPr>
          <w:rFonts w:ascii="Times New Roman" w:hAnsi="Times New Roman"/>
          <w:sz w:val="28"/>
          <w:szCs w:val="28"/>
        </w:rPr>
        <w:softHyphen/>
        <w:t xml:space="preserve">тельность педагогов и </w:t>
      </w:r>
      <w:r>
        <w:rPr>
          <w:rFonts w:ascii="Times New Roman" w:hAnsi="Times New Roman"/>
          <w:sz w:val="28"/>
          <w:szCs w:val="28"/>
        </w:rPr>
        <w:t>обуч</w:t>
      </w:r>
      <w:r w:rsidRPr="00D32066">
        <w:rPr>
          <w:rFonts w:ascii="Times New Roman" w:hAnsi="Times New Roman"/>
          <w:sz w:val="28"/>
          <w:szCs w:val="28"/>
        </w:rPr>
        <w:t>а</w:t>
      </w:r>
      <w:r>
        <w:rPr>
          <w:rFonts w:ascii="Times New Roman" w:hAnsi="Times New Roman"/>
          <w:sz w:val="28"/>
          <w:szCs w:val="28"/>
        </w:rPr>
        <w:t>ю</w:t>
      </w:r>
      <w:r w:rsidRPr="00D32066">
        <w:rPr>
          <w:rFonts w:ascii="Times New Roman" w:hAnsi="Times New Roman"/>
          <w:sz w:val="28"/>
          <w:szCs w:val="28"/>
        </w:rPr>
        <w:t xml:space="preserve">щихся, направленную на решение задач </w:t>
      </w:r>
      <w:r w:rsidRPr="00D32066">
        <w:rPr>
          <w:rFonts w:ascii="Times New Roman" w:hAnsi="Times New Roman"/>
          <w:b/>
          <w:bCs/>
          <w:sz w:val="28"/>
          <w:szCs w:val="28"/>
        </w:rPr>
        <w:t>обучения, воспитания</w:t>
      </w:r>
      <w:r>
        <w:rPr>
          <w:rFonts w:ascii="Times New Roman" w:hAnsi="Times New Roman"/>
          <w:b/>
          <w:bCs/>
          <w:sz w:val="28"/>
          <w:szCs w:val="28"/>
        </w:rPr>
        <w:t xml:space="preserve"> и</w:t>
      </w:r>
      <w:r w:rsidRPr="00D32066">
        <w:rPr>
          <w:rFonts w:ascii="Times New Roman" w:hAnsi="Times New Roman"/>
          <w:b/>
          <w:bCs/>
          <w:sz w:val="28"/>
          <w:szCs w:val="28"/>
        </w:rPr>
        <w:t xml:space="preserve"> развития личности с позиций разви</w:t>
      </w:r>
      <w:r w:rsidRPr="00D32066">
        <w:rPr>
          <w:rFonts w:ascii="Times New Roman" w:hAnsi="Times New Roman"/>
          <w:b/>
          <w:bCs/>
          <w:sz w:val="28"/>
          <w:szCs w:val="28"/>
        </w:rPr>
        <w:softHyphen/>
        <w:t>вающего обучения.</w:t>
      </w:r>
    </w:p>
    <w:p w:rsidR="00911C18" w:rsidRPr="00D32066" w:rsidRDefault="00911C18" w:rsidP="00911C18">
      <w:pPr>
        <w:shd w:val="clear" w:color="auto" w:fill="FFFFFF"/>
        <w:spacing w:after="0" w:line="240" w:lineRule="auto"/>
        <w:ind w:firstLine="720"/>
        <w:jc w:val="both"/>
        <w:rPr>
          <w:rFonts w:ascii="Times New Roman" w:hAnsi="Times New Roman"/>
          <w:sz w:val="28"/>
          <w:szCs w:val="28"/>
        </w:rPr>
      </w:pPr>
      <w:r w:rsidRPr="00D32066">
        <w:rPr>
          <w:rFonts w:ascii="Times New Roman" w:hAnsi="Times New Roman"/>
          <w:sz w:val="28"/>
          <w:szCs w:val="28"/>
        </w:rPr>
        <w:t>Важно, что образовательный процесс ориентирован</w:t>
      </w:r>
      <w:r>
        <w:rPr>
          <w:rFonts w:ascii="Times New Roman" w:hAnsi="Times New Roman"/>
          <w:sz w:val="28"/>
          <w:szCs w:val="28"/>
        </w:rPr>
        <w:t xml:space="preserve">прежде всего </w:t>
      </w:r>
      <w:r w:rsidRPr="00D32066">
        <w:rPr>
          <w:rFonts w:ascii="Times New Roman" w:hAnsi="Times New Roman"/>
          <w:sz w:val="28"/>
          <w:szCs w:val="28"/>
        </w:rPr>
        <w:t xml:space="preserve">не  на передачу определенных знаний, умений и навыков, </w:t>
      </w:r>
      <w:r>
        <w:rPr>
          <w:rFonts w:ascii="Times New Roman" w:hAnsi="Times New Roman"/>
          <w:sz w:val="28"/>
          <w:szCs w:val="28"/>
        </w:rPr>
        <w:t>а</w:t>
      </w:r>
      <w:r w:rsidRPr="00D32066">
        <w:rPr>
          <w:rFonts w:ascii="Times New Roman" w:hAnsi="Times New Roman"/>
          <w:sz w:val="28"/>
          <w:szCs w:val="28"/>
        </w:rPr>
        <w:t xml:space="preserve"> на разви</w:t>
      </w:r>
      <w:r w:rsidRPr="00D32066">
        <w:rPr>
          <w:rFonts w:ascii="Times New Roman" w:hAnsi="Times New Roman"/>
          <w:sz w:val="28"/>
          <w:szCs w:val="28"/>
        </w:rPr>
        <w:softHyphen/>
        <w:t>тие ребенка, раскрытие его творческих возможностей, способнос</w:t>
      </w:r>
      <w:r w:rsidRPr="00D32066">
        <w:rPr>
          <w:rFonts w:ascii="Times New Roman" w:hAnsi="Times New Roman"/>
          <w:sz w:val="28"/>
          <w:szCs w:val="28"/>
        </w:rPr>
        <w:softHyphen/>
        <w:t>тей и таких качеств личности, как инициативность, самодеятель</w:t>
      </w:r>
      <w:r w:rsidRPr="00D32066">
        <w:rPr>
          <w:rFonts w:ascii="Times New Roman" w:hAnsi="Times New Roman"/>
          <w:sz w:val="28"/>
          <w:szCs w:val="28"/>
        </w:rPr>
        <w:softHyphen/>
        <w:t>ность, фантазия, самобытность, то есть на то, что относится к ин</w:t>
      </w:r>
      <w:r w:rsidRPr="00D32066">
        <w:rPr>
          <w:rFonts w:ascii="Times New Roman" w:hAnsi="Times New Roman"/>
          <w:sz w:val="28"/>
          <w:szCs w:val="28"/>
        </w:rPr>
        <w:softHyphen/>
        <w:t>дивидуальности человека.</w:t>
      </w:r>
    </w:p>
    <w:p w:rsidR="00216E88" w:rsidRPr="00216E88" w:rsidRDefault="00216E88" w:rsidP="00C142D2">
      <w:pPr>
        <w:spacing w:after="0" w:line="240" w:lineRule="auto"/>
        <w:ind w:firstLine="708"/>
        <w:jc w:val="both"/>
        <w:rPr>
          <w:rFonts w:ascii="Times New Roman" w:hAnsi="Times New Roman"/>
          <w:sz w:val="28"/>
          <w:szCs w:val="28"/>
        </w:rPr>
      </w:pPr>
      <w:r w:rsidRPr="00216E88">
        <w:rPr>
          <w:rFonts w:ascii="Times New Roman" w:hAnsi="Times New Roman"/>
          <w:sz w:val="28"/>
          <w:szCs w:val="28"/>
        </w:rPr>
        <w:t xml:space="preserve">Образовательный процесс организуется на базе </w:t>
      </w:r>
      <w:r w:rsidR="00C142D2">
        <w:rPr>
          <w:rFonts w:ascii="Times New Roman" w:hAnsi="Times New Roman"/>
          <w:sz w:val="28"/>
          <w:szCs w:val="28"/>
        </w:rPr>
        <w:t xml:space="preserve">СДЮТЭ и </w:t>
      </w:r>
      <w:r w:rsidRPr="00216E88">
        <w:rPr>
          <w:rFonts w:ascii="Times New Roman" w:hAnsi="Times New Roman"/>
          <w:sz w:val="28"/>
          <w:szCs w:val="28"/>
        </w:rPr>
        <w:t xml:space="preserve">образовательных учреждений различных типов. Объединения туризма и спортивного ориентирования проходят в учебных классах, спортивных залах, на стадионах, в лесных массивах (полигонах) и специально оборудованных скалодромах. </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t>Занятия краеведческих объединений проводятся на базе школьных музейных комнат, музея истории и культуры города, музея-усадьбы П.И.Чайковского,  библиотек, учебных классов, актовых залах образовательных учреждений.</w:t>
      </w:r>
    </w:p>
    <w:p w:rsidR="00C142D2" w:rsidRPr="00DD2F4A" w:rsidRDefault="00C142D2" w:rsidP="00C142D2">
      <w:pPr>
        <w:shd w:val="clear" w:color="auto" w:fill="FFFFFF"/>
        <w:tabs>
          <w:tab w:val="left" w:pos="0"/>
        </w:tabs>
        <w:spacing w:after="0" w:line="240" w:lineRule="auto"/>
        <w:ind w:right="19"/>
        <w:jc w:val="both"/>
        <w:rPr>
          <w:rFonts w:ascii="Times New Roman" w:hAnsi="Times New Roman" w:cs="Times New Roman"/>
          <w:color w:val="000000"/>
          <w:sz w:val="28"/>
          <w:szCs w:val="28"/>
        </w:rPr>
      </w:pPr>
      <w:r>
        <w:rPr>
          <w:rFonts w:ascii="Times New Roman" w:hAnsi="Times New Roman"/>
          <w:b/>
          <w:bCs/>
          <w:iCs/>
          <w:sz w:val="28"/>
          <w:szCs w:val="28"/>
        </w:rPr>
        <w:tab/>
      </w:r>
      <w:r>
        <w:rPr>
          <w:rFonts w:ascii="Times New Roman" w:hAnsi="Times New Roman"/>
          <w:color w:val="000000"/>
          <w:spacing w:val="-1"/>
          <w:sz w:val="28"/>
          <w:szCs w:val="28"/>
        </w:rPr>
        <w:t xml:space="preserve">Учебный процесс осуществляется </w:t>
      </w:r>
      <w:r w:rsidR="00DD2F4A" w:rsidRPr="00DD2F4A">
        <w:rPr>
          <w:rFonts w:ascii="Times New Roman" w:hAnsi="Times New Roman" w:cs="Times New Roman"/>
          <w:color w:val="000000"/>
          <w:spacing w:val="1"/>
          <w:sz w:val="28"/>
          <w:szCs w:val="28"/>
        </w:rPr>
        <w:t xml:space="preserve">осуществляется по </w:t>
      </w:r>
      <w:r w:rsidR="00DD2F4A" w:rsidRPr="00DD2F4A">
        <w:rPr>
          <w:rFonts w:ascii="Times New Roman" w:hAnsi="Times New Roman" w:cs="Times New Roman"/>
          <w:b/>
          <w:sz w:val="28"/>
          <w:szCs w:val="28"/>
        </w:rPr>
        <w:t>пяти</w:t>
      </w:r>
      <w:r w:rsidR="00073F43">
        <w:rPr>
          <w:rFonts w:ascii="Times New Roman" w:hAnsi="Times New Roman" w:cs="Times New Roman"/>
          <w:b/>
          <w:sz w:val="28"/>
          <w:szCs w:val="28"/>
        </w:rPr>
        <w:t xml:space="preserve"> </w:t>
      </w:r>
      <w:r w:rsidR="00DD2F4A" w:rsidRPr="00DD2F4A">
        <w:rPr>
          <w:rFonts w:ascii="Times New Roman" w:hAnsi="Times New Roman" w:cs="Times New Roman"/>
          <w:color w:val="000000"/>
          <w:spacing w:val="1"/>
          <w:sz w:val="28"/>
          <w:szCs w:val="28"/>
        </w:rPr>
        <w:t xml:space="preserve">направлениям </w:t>
      </w:r>
      <w:r w:rsidR="00DD2F4A" w:rsidRPr="00DD2F4A">
        <w:rPr>
          <w:rFonts w:ascii="Times New Roman" w:hAnsi="Times New Roman" w:cs="Times New Roman"/>
          <w:color w:val="000000"/>
          <w:spacing w:val="-1"/>
          <w:sz w:val="28"/>
          <w:szCs w:val="28"/>
        </w:rPr>
        <w:t xml:space="preserve">дополнительного образования детей </w:t>
      </w:r>
      <w:r w:rsidRPr="00DD2F4A">
        <w:rPr>
          <w:rFonts w:ascii="Times New Roman" w:hAnsi="Times New Roman" w:cs="Times New Roman"/>
          <w:color w:val="000000"/>
          <w:spacing w:val="-1"/>
          <w:sz w:val="28"/>
          <w:szCs w:val="28"/>
        </w:rPr>
        <w:t xml:space="preserve">через реализацию </w:t>
      </w:r>
      <w:r w:rsidRPr="00DD2F4A">
        <w:rPr>
          <w:rFonts w:ascii="Times New Roman" w:hAnsi="Times New Roman" w:cs="Times New Roman"/>
          <w:b/>
          <w:bCs/>
          <w:color w:val="000000"/>
          <w:spacing w:val="-1"/>
          <w:sz w:val="28"/>
          <w:szCs w:val="28"/>
        </w:rPr>
        <w:t xml:space="preserve">26 </w:t>
      </w:r>
      <w:r w:rsidRPr="00DD2F4A">
        <w:rPr>
          <w:rFonts w:ascii="Times New Roman" w:hAnsi="Times New Roman" w:cs="Times New Roman"/>
          <w:color w:val="000000"/>
          <w:spacing w:val="-1"/>
          <w:sz w:val="28"/>
          <w:szCs w:val="28"/>
        </w:rPr>
        <w:t xml:space="preserve">дополнительных образовательных </w:t>
      </w:r>
      <w:r w:rsidRPr="00DD2F4A">
        <w:rPr>
          <w:rFonts w:ascii="Times New Roman" w:hAnsi="Times New Roman" w:cs="Times New Roman"/>
          <w:color w:val="000000"/>
          <w:sz w:val="28"/>
          <w:szCs w:val="28"/>
        </w:rPr>
        <w:t>программ.</w:t>
      </w:r>
    </w:p>
    <w:tbl>
      <w:tblPr>
        <w:tblW w:w="1034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2498"/>
        <w:gridCol w:w="3739"/>
      </w:tblGrid>
      <w:tr w:rsidR="00DD2F4A" w:rsidRPr="00DD2F4A" w:rsidTr="001A6F4E">
        <w:trPr>
          <w:jc w:val="center"/>
        </w:trPr>
        <w:tc>
          <w:tcPr>
            <w:tcW w:w="4111" w:type="dxa"/>
          </w:tcPr>
          <w:p w:rsidR="00DD2F4A" w:rsidRPr="001A6F4E" w:rsidRDefault="00DD2F4A" w:rsidP="00DD2F4A">
            <w:pPr>
              <w:pStyle w:val="a6"/>
              <w:jc w:val="center"/>
              <w:rPr>
                <w:rFonts w:ascii="Times New Roman" w:hAnsi="Times New Roman" w:cs="Times New Roman"/>
                <w:i w:val="0"/>
                <w:sz w:val="28"/>
                <w:szCs w:val="28"/>
              </w:rPr>
            </w:pPr>
            <w:r w:rsidRPr="001A6F4E">
              <w:rPr>
                <w:rFonts w:ascii="Times New Roman" w:hAnsi="Times New Roman" w:cs="Times New Roman"/>
                <w:i w:val="0"/>
                <w:sz w:val="28"/>
                <w:szCs w:val="28"/>
              </w:rPr>
              <w:t>Направления</w:t>
            </w:r>
          </w:p>
        </w:tc>
        <w:tc>
          <w:tcPr>
            <w:tcW w:w="2498" w:type="dxa"/>
          </w:tcPr>
          <w:p w:rsidR="00DD2F4A" w:rsidRPr="001A6F4E" w:rsidRDefault="00DD2F4A" w:rsidP="00DD2F4A">
            <w:pPr>
              <w:pStyle w:val="a6"/>
              <w:jc w:val="center"/>
              <w:rPr>
                <w:rFonts w:ascii="Times New Roman" w:hAnsi="Times New Roman" w:cs="Times New Roman"/>
                <w:i w:val="0"/>
                <w:sz w:val="28"/>
                <w:szCs w:val="28"/>
              </w:rPr>
            </w:pPr>
            <w:r w:rsidRPr="001A6F4E">
              <w:rPr>
                <w:rFonts w:ascii="Times New Roman" w:hAnsi="Times New Roman" w:cs="Times New Roman"/>
                <w:i w:val="0"/>
                <w:sz w:val="28"/>
                <w:szCs w:val="28"/>
              </w:rPr>
              <w:t>Количество педагогов</w:t>
            </w:r>
          </w:p>
        </w:tc>
        <w:tc>
          <w:tcPr>
            <w:tcW w:w="3739" w:type="dxa"/>
          </w:tcPr>
          <w:p w:rsidR="00DD2F4A" w:rsidRPr="001A6F4E" w:rsidRDefault="00DD2F4A" w:rsidP="00DD2F4A">
            <w:pPr>
              <w:pStyle w:val="a6"/>
              <w:jc w:val="center"/>
              <w:rPr>
                <w:rFonts w:ascii="Times New Roman" w:hAnsi="Times New Roman" w:cs="Times New Roman"/>
                <w:i w:val="0"/>
                <w:sz w:val="28"/>
                <w:szCs w:val="28"/>
              </w:rPr>
            </w:pPr>
            <w:r w:rsidRPr="001A6F4E">
              <w:rPr>
                <w:rFonts w:ascii="Times New Roman" w:hAnsi="Times New Roman" w:cs="Times New Roman"/>
                <w:i w:val="0"/>
                <w:sz w:val="28"/>
                <w:szCs w:val="28"/>
              </w:rPr>
              <w:t>Количество детей</w:t>
            </w:r>
          </w:p>
        </w:tc>
      </w:tr>
      <w:tr w:rsidR="00DD2F4A" w:rsidRPr="00DD2F4A" w:rsidTr="001A6F4E">
        <w:trPr>
          <w:trHeight w:val="495"/>
          <w:jc w:val="center"/>
        </w:trPr>
        <w:tc>
          <w:tcPr>
            <w:tcW w:w="4111" w:type="dxa"/>
          </w:tcPr>
          <w:p w:rsidR="00DD2F4A" w:rsidRPr="00DD2F4A" w:rsidRDefault="00DD2F4A" w:rsidP="00DD2F4A">
            <w:pPr>
              <w:pStyle w:val="a6"/>
              <w:rPr>
                <w:rFonts w:ascii="Times New Roman" w:hAnsi="Times New Roman" w:cs="Times New Roman"/>
                <w:sz w:val="28"/>
                <w:szCs w:val="28"/>
              </w:rPr>
            </w:pPr>
            <w:r w:rsidRPr="00DD2F4A">
              <w:rPr>
                <w:rFonts w:ascii="Times New Roman" w:hAnsi="Times New Roman" w:cs="Times New Roman"/>
                <w:b/>
                <w:bCs/>
                <w:sz w:val="28"/>
                <w:szCs w:val="28"/>
              </w:rPr>
              <w:t xml:space="preserve">Туристко –   краеведческое </w:t>
            </w:r>
          </w:p>
        </w:tc>
        <w:tc>
          <w:tcPr>
            <w:tcW w:w="2498" w:type="dxa"/>
            <w:vAlign w:val="center"/>
          </w:tcPr>
          <w:p w:rsidR="00DD2F4A" w:rsidRPr="00DD2F4A" w:rsidRDefault="00DD2F4A" w:rsidP="00DD2F4A">
            <w:pPr>
              <w:pStyle w:val="a6"/>
              <w:jc w:val="center"/>
              <w:rPr>
                <w:rFonts w:ascii="Times New Roman" w:hAnsi="Times New Roman" w:cs="Times New Roman"/>
                <w:b/>
                <w:bCs/>
                <w:sz w:val="28"/>
                <w:szCs w:val="28"/>
                <w:lang w:val="ru-RU"/>
              </w:rPr>
            </w:pPr>
            <w:r w:rsidRPr="00DD2F4A">
              <w:rPr>
                <w:rFonts w:ascii="Times New Roman" w:hAnsi="Times New Roman" w:cs="Times New Roman"/>
                <w:b/>
                <w:bCs/>
                <w:sz w:val="28"/>
                <w:szCs w:val="28"/>
              </w:rPr>
              <w:t>8</w:t>
            </w:r>
          </w:p>
        </w:tc>
        <w:tc>
          <w:tcPr>
            <w:tcW w:w="3739" w:type="dxa"/>
            <w:vAlign w:val="center"/>
          </w:tcPr>
          <w:p w:rsidR="00DD2F4A" w:rsidRPr="00DD2F4A" w:rsidRDefault="00DD2F4A" w:rsidP="00DD2F4A">
            <w:pPr>
              <w:pStyle w:val="a6"/>
              <w:jc w:val="center"/>
              <w:rPr>
                <w:rFonts w:ascii="Times New Roman" w:hAnsi="Times New Roman" w:cs="Times New Roman"/>
                <w:sz w:val="28"/>
                <w:szCs w:val="28"/>
                <w:lang w:val="ru-RU"/>
              </w:rPr>
            </w:pPr>
            <w:r w:rsidRPr="00DD2F4A">
              <w:rPr>
                <w:rFonts w:ascii="Times New Roman" w:hAnsi="Times New Roman" w:cs="Times New Roman"/>
                <w:b/>
                <w:bCs/>
                <w:sz w:val="28"/>
                <w:szCs w:val="28"/>
              </w:rPr>
              <w:t>540</w:t>
            </w:r>
          </w:p>
        </w:tc>
      </w:tr>
      <w:tr w:rsidR="00DD2F4A" w:rsidRPr="00DD2F4A" w:rsidTr="001A6F4E">
        <w:trPr>
          <w:trHeight w:val="421"/>
          <w:jc w:val="center"/>
        </w:trPr>
        <w:tc>
          <w:tcPr>
            <w:tcW w:w="4111" w:type="dxa"/>
          </w:tcPr>
          <w:p w:rsidR="00DD2F4A" w:rsidRPr="00DD2F4A" w:rsidRDefault="00DD2F4A" w:rsidP="00DD2F4A">
            <w:pPr>
              <w:pStyle w:val="a6"/>
              <w:rPr>
                <w:rFonts w:ascii="Times New Roman" w:hAnsi="Times New Roman" w:cs="Times New Roman"/>
                <w:b/>
                <w:bCs/>
                <w:sz w:val="28"/>
                <w:szCs w:val="28"/>
              </w:rPr>
            </w:pPr>
            <w:r w:rsidRPr="00DD2F4A">
              <w:rPr>
                <w:rFonts w:ascii="Times New Roman" w:hAnsi="Times New Roman" w:cs="Times New Roman"/>
                <w:b/>
                <w:bCs/>
                <w:sz w:val="28"/>
                <w:szCs w:val="28"/>
              </w:rPr>
              <w:t>Физкультурно – спортивное</w:t>
            </w:r>
          </w:p>
        </w:tc>
        <w:tc>
          <w:tcPr>
            <w:tcW w:w="2498" w:type="dxa"/>
            <w:vAlign w:val="center"/>
          </w:tcPr>
          <w:p w:rsidR="00DD2F4A" w:rsidRPr="00DD2F4A" w:rsidRDefault="00DD2F4A" w:rsidP="00DD2F4A">
            <w:pPr>
              <w:pStyle w:val="a6"/>
              <w:jc w:val="center"/>
              <w:rPr>
                <w:rFonts w:ascii="Times New Roman" w:hAnsi="Times New Roman" w:cs="Times New Roman"/>
                <w:sz w:val="28"/>
                <w:szCs w:val="28"/>
                <w:lang w:val="ru-RU"/>
              </w:rPr>
            </w:pPr>
            <w:r w:rsidRPr="00DD2F4A">
              <w:rPr>
                <w:rFonts w:ascii="Times New Roman" w:hAnsi="Times New Roman" w:cs="Times New Roman"/>
                <w:b/>
                <w:bCs/>
                <w:sz w:val="28"/>
                <w:szCs w:val="28"/>
              </w:rPr>
              <w:t>10</w:t>
            </w:r>
          </w:p>
        </w:tc>
        <w:tc>
          <w:tcPr>
            <w:tcW w:w="3739" w:type="dxa"/>
            <w:vAlign w:val="center"/>
          </w:tcPr>
          <w:p w:rsidR="00DD2F4A" w:rsidRPr="001A6F4E" w:rsidRDefault="001A6F4E" w:rsidP="00DD2F4A">
            <w:pPr>
              <w:pStyle w:val="a6"/>
              <w:jc w:val="center"/>
              <w:rPr>
                <w:rFonts w:ascii="Times New Roman" w:hAnsi="Times New Roman" w:cs="Times New Roman"/>
                <w:b/>
                <w:bCs/>
                <w:sz w:val="28"/>
                <w:szCs w:val="28"/>
                <w:lang w:val="ru-RU"/>
              </w:rPr>
            </w:pPr>
            <w:r>
              <w:rPr>
                <w:rFonts w:ascii="Times New Roman" w:hAnsi="Times New Roman" w:cs="Times New Roman"/>
                <w:b/>
                <w:bCs/>
                <w:sz w:val="28"/>
                <w:szCs w:val="28"/>
              </w:rPr>
              <w:t>67</w:t>
            </w:r>
            <w:r>
              <w:rPr>
                <w:rFonts w:ascii="Times New Roman" w:hAnsi="Times New Roman" w:cs="Times New Roman"/>
                <w:b/>
                <w:bCs/>
                <w:sz w:val="28"/>
                <w:szCs w:val="28"/>
                <w:lang w:val="ru-RU"/>
              </w:rPr>
              <w:t>0</w:t>
            </w:r>
          </w:p>
        </w:tc>
      </w:tr>
      <w:tr w:rsidR="00DD2F4A" w:rsidRPr="00DD2F4A" w:rsidTr="001A6F4E">
        <w:trPr>
          <w:trHeight w:val="701"/>
          <w:jc w:val="center"/>
        </w:trPr>
        <w:tc>
          <w:tcPr>
            <w:tcW w:w="4111" w:type="dxa"/>
          </w:tcPr>
          <w:p w:rsidR="00DD2F4A" w:rsidRPr="00DD2F4A" w:rsidRDefault="00DD2F4A" w:rsidP="00DD2F4A">
            <w:pPr>
              <w:pStyle w:val="a6"/>
              <w:rPr>
                <w:rFonts w:ascii="Times New Roman" w:hAnsi="Times New Roman" w:cs="Times New Roman"/>
                <w:b/>
                <w:bCs/>
                <w:sz w:val="28"/>
                <w:szCs w:val="28"/>
              </w:rPr>
            </w:pPr>
            <w:r w:rsidRPr="00DD2F4A">
              <w:rPr>
                <w:rFonts w:ascii="Times New Roman" w:hAnsi="Times New Roman" w:cs="Times New Roman"/>
                <w:b/>
                <w:bCs/>
                <w:sz w:val="28"/>
                <w:szCs w:val="28"/>
              </w:rPr>
              <w:t xml:space="preserve">Художественно – эстетическое </w:t>
            </w:r>
          </w:p>
        </w:tc>
        <w:tc>
          <w:tcPr>
            <w:tcW w:w="2498" w:type="dxa"/>
            <w:vAlign w:val="center"/>
          </w:tcPr>
          <w:p w:rsidR="00DD2F4A" w:rsidRPr="00DD2F4A" w:rsidRDefault="00DD2F4A" w:rsidP="00DD2F4A">
            <w:pPr>
              <w:pStyle w:val="a6"/>
              <w:jc w:val="center"/>
              <w:rPr>
                <w:rFonts w:ascii="Times New Roman" w:hAnsi="Times New Roman" w:cs="Times New Roman"/>
                <w:b/>
                <w:bCs/>
                <w:sz w:val="28"/>
                <w:szCs w:val="28"/>
                <w:lang w:val="ru-RU"/>
              </w:rPr>
            </w:pPr>
            <w:r w:rsidRPr="00DD2F4A">
              <w:rPr>
                <w:rFonts w:ascii="Times New Roman" w:hAnsi="Times New Roman" w:cs="Times New Roman"/>
                <w:b/>
                <w:bCs/>
                <w:sz w:val="28"/>
                <w:szCs w:val="28"/>
              </w:rPr>
              <w:t>2</w:t>
            </w:r>
          </w:p>
        </w:tc>
        <w:tc>
          <w:tcPr>
            <w:tcW w:w="3739" w:type="dxa"/>
            <w:vAlign w:val="center"/>
          </w:tcPr>
          <w:p w:rsidR="00DD2F4A" w:rsidRPr="00DD2F4A" w:rsidRDefault="00DD2F4A" w:rsidP="00DD2F4A">
            <w:pPr>
              <w:pStyle w:val="a6"/>
              <w:jc w:val="center"/>
              <w:rPr>
                <w:rFonts w:ascii="Times New Roman" w:hAnsi="Times New Roman" w:cs="Times New Roman"/>
                <w:b/>
                <w:bCs/>
                <w:sz w:val="28"/>
                <w:szCs w:val="28"/>
                <w:lang w:val="ru-RU"/>
              </w:rPr>
            </w:pPr>
            <w:r w:rsidRPr="00DD2F4A">
              <w:rPr>
                <w:rFonts w:ascii="Times New Roman" w:hAnsi="Times New Roman" w:cs="Times New Roman"/>
                <w:b/>
                <w:bCs/>
                <w:sz w:val="28"/>
                <w:szCs w:val="28"/>
              </w:rPr>
              <w:t>150</w:t>
            </w:r>
          </w:p>
        </w:tc>
      </w:tr>
      <w:tr w:rsidR="00DD2F4A" w:rsidRPr="00DD2F4A" w:rsidTr="001A6F4E">
        <w:trPr>
          <w:trHeight w:val="300"/>
          <w:jc w:val="center"/>
        </w:trPr>
        <w:tc>
          <w:tcPr>
            <w:tcW w:w="4111" w:type="dxa"/>
          </w:tcPr>
          <w:p w:rsidR="00DD2F4A" w:rsidRPr="00DD2F4A" w:rsidRDefault="00DD2F4A" w:rsidP="00DD2F4A">
            <w:pPr>
              <w:pStyle w:val="a6"/>
              <w:rPr>
                <w:rFonts w:ascii="Times New Roman" w:hAnsi="Times New Roman" w:cs="Times New Roman"/>
                <w:b/>
                <w:bCs/>
                <w:sz w:val="28"/>
                <w:szCs w:val="28"/>
              </w:rPr>
            </w:pPr>
            <w:r w:rsidRPr="00DD2F4A">
              <w:rPr>
                <w:rFonts w:ascii="Times New Roman" w:hAnsi="Times New Roman" w:cs="Times New Roman"/>
                <w:b/>
                <w:bCs/>
                <w:sz w:val="28"/>
                <w:szCs w:val="28"/>
              </w:rPr>
              <w:t>Эколого – биологическое</w:t>
            </w:r>
          </w:p>
        </w:tc>
        <w:tc>
          <w:tcPr>
            <w:tcW w:w="2498" w:type="dxa"/>
            <w:vAlign w:val="center"/>
          </w:tcPr>
          <w:p w:rsidR="00DD2F4A" w:rsidRPr="00DD2F4A" w:rsidRDefault="00DD2F4A" w:rsidP="00DD2F4A">
            <w:pPr>
              <w:pStyle w:val="a6"/>
              <w:jc w:val="center"/>
              <w:rPr>
                <w:rFonts w:ascii="Times New Roman" w:hAnsi="Times New Roman" w:cs="Times New Roman"/>
                <w:b/>
                <w:bCs/>
                <w:sz w:val="28"/>
                <w:szCs w:val="28"/>
                <w:lang w:val="ru-RU"/>
              </w:rPr>
            </w:pPr>
            <w:r w:rsidRPr="00DD2F4A">
              <w:rPr>
                <w:rFonts w:ascii="Times New Roman" w:hAnsi="Times New Roman" w:cs="Times New Roman"/>
                <w:b/>
                <w:bCs/>
                <w:sz w:val="28"/>
                <w:szCs w:val="28"/>
              </w:rPr>
              <w:t>1</w:t>
            </w:r>
          </w:p>
        </w:tc>
        <w:tc>
          <w:tcPr>
            <w:tcW w:w="3739" w:type="dxa"/>
            <w:vAlign w:val="center"/>
          </w:tcPr>
          <w:p w:rsidR="00DD2F4A" w:rsidRPr="00DD2F4A" w:rsidRDefault="00DD2F4A" w:rsidP="00DD2F4A">
            <w:pPr>
              <w:pStyle w:val="a6"/>
              <w:jc w:val="center"/>
              <w:rPr>
                <w:rFonts w:ascii="Times New Roman" w:hAnsi="Times New Roman" w:cs="Times New Roman"/>
                <w:b/>
                <w:bCs/>
                <w:sz w:val="28"/>
                <w:szCs w:val="28"/>
                <w:lang w:val="ru-RU"/>
              </w:rPr>
            </w:pPr>
            <w:r w:rsidRPr="00DD2F4A">
              <w:rPr>
                <w:rFonts w:ascii="Times New Roman" w:hAnsi="Times New Roman" w:cs="Times New Roman"/>
                <w:b/>
                <w:bCs/>
                <w:sz w:val="28"/>
                <w:szCs w:val="28"/>
              </w:rPr>
              <w:t>15</w:t>
            </w:r>
          </w:p>
        </w:tc>
      </w:tr>
      <w:tr w:rsidR="00DD2F4A" w:rsidRPr="00DD2F4A" w:rsidTr="001A6F4E">
        <w:trPr>
          <w:trHeight w:val="597"/>
          <w:jc w:val="center"/>
        </w:trPr>
        <w:tc>
          <w:tcPr>
            <w:tcW w:w="4111" w:type="dxa"/>
          </w:tcPr>
          <w:p w:rsidR="00DD2F4A" w:rsidRPr="00DD2F4A" w:rsidRDefault="00DD2F4A" w:rsidP="00DD2F4A">
            <w:pPr>
              <w:pStyle w:val="a6"/>
              <w:rPr>
                <w:rFonts w:ascii="Times New Roman" w:hAnsi="Times New Roman" w:cs="Times New Roman"/>
                <w:sz w:val="28"/>
                <w:szCs w:val="28"/>
              </w:rPr>
            </w:pPr>
            <w:r w:rsidRPr="00DD2F4A">
              <w:rPr>
                <w:rFonts w:ascii="Times New Roman" w:hAnsi="Times New Roman" w:cs="Times New Roman"/>
                <w:b/>
                <w:bCs/>
                <w:sz w:val="28"/>
                <w:szCs w:val="28"/>
              </w:rPr>
              <w:t>Социально – педагогическое</w:t>
            </w:r>
          </w:p>
        </w:tc>
        <w:tc>
          <w:tcPr>
            <w:tcW w:w="2498" w:type="dxa"/>
            <w:vAlign w:val="center"/>
          </w:tcPr>
          <w:p w:rsidR="00DD2F4A" w:rsidRPr="00DD2F4A" w:rsidRDefault="00DD2F4A" w:rsidP="00DD2F4A">
            <w:pPr>
              <w:pStyle w:val="a6"/>
              <w:jc w:val="center"/>
              <w:rPr>
                <w:rFonts w:ascii="Times New Roman" w:hAnsi="Times New Roman" w:cs="Times New Roman"/>
                <w:b/>
                <w:bCs/>
                <w:sz w:val="28"/>
                <w:szCs w:val="28"/>
              </w:rPr>
            </w:pPr>
            <w:r w:rsidRPr="00DD2F4A">
              <w:rPr>
                <w:rFonts w:ascii="Times New Roman" w:hAnsi="Times New Roman" w:cs="Times New Roman"/>
                <w:b/>
                <w:bCs/>
                <w:sz w:val="28"/>
                <w:szCs w:val="28"/>
              </w:rPr>
              <w:t>21</w:t>
            </w:r>
          </w:p>
        </w:tc>
        <w:tc>
          <w:tcPr>
            <w:tcW w:w="3739" w:type="dxa"/>
            <w:vAlign w:val="center"/>
          </w:tcPr>
          <w:p w:rsidR="00DD2F4A" w:rsidRPr="00DD2F4A" w:rsidRDefault="00DD2F4A" w:rsidP="00DD2F4A">
            <w:pPr>
              <w:pStyle w:val="a6"/>
              <w:jc w:val="center"/>
              <w:rPr>
                <w:rFonts w:ascii="Times New Roman" w:hAnsi="Times New Roman" w:cs="Times New Roman"/>
                <w:b/>
                <w:bCs/>
                <w:sz w:val="28"/>
                <w:szCs w:val="28"/>
              </w:rPr>
            </w:pPr>
            <w:r w:rsidRPr="00DD2F4A">
              <w:rPr>
                <w:rFonts w:ascii="Times New Roman" w:hAnsi="Times New Roman" w:cs="Times New Roman"/>
                <w:b/>
                <w:bCs/>
                <w:sz w:val="28"/>
                <w:szCs w:val="28"/>
              </w:rPr>
              <w:t>90</w:t>
            </w:r>
          </w:p>
        </w:tc>
      </w:tr>
      <w:tr w:rsidR="00DD2F4A" w:rsidRPr="00DD2F4A" w:rsidTr="001A6F4E">
        <w:trPr>
          <w:trHeight w:val="597"/>
          <w:jc w:val="center"/>
        </w:trPr>
        <w:tc>
          <w:tcPr>
            <w:tcW w:w="4111" w:type="dxa"/>
          </w:tcPr>
          <w:p w:rsidR="00DD2F4A" w:rsidRPr="00DD2F4A" w:rsidRDefault="00DD2F4A" w:rsidP="00DD2F4A">
            <w:pPr>
              <w:pStyle w:val="a6"/>
              <w:rPr>
                <w:rFonts w:ascii="Times New Roman" w:hAnsi="Times New Roman" w:cs="Times New Roman"/>
                <w:b/>
                <w:bCs/>
                <w:sz w:val="28"/>
                <w:szCs w:val="28"/>
              </w:rPr>
            </w:pPr>
            <w:r w:rsidRPr="00DD2F4A">
              <w:rPr>
                <w:rFonts w:ascii="Times New Roman" w:hAnsi="Times New Roman" w:cs="Times New Roman"/>
                <w:b/>
                <w:bCs/>
                <w:sz w:val="28"/>
                <w:szCs w:val="28"/>
              </w:rPr>
              <w:t>ИТОГО</w:t>
            </w:r>
          </w:p>
        </w:tc>
        <w:tc>
          <w:tcPr>
            <w:tcW w:w="2498" w:type="dxa"/>
            <w:vAlign w:val="center"/>
          </w:tcPr>
          <w:p w:rsidR="00DD2F4A" w:rsidRPr="00DD2F4A" w:rsidRDefault="00DD2F4A" w:rsidP="00DD2F4A">
            <w:pPr>
              <w:pStyle w:val="a6"/>
              <w:jc w:val="center"/>
              <w:rPr>
                <w:rFonts w:ascii="Times New Roman" w:hAnsi="Times New Roman" w:cs="Times New Roman"/>
                <w:b/>
                <w:bCs/>
                <w:sz w:val="28"/>
                <w:szCs w:val="28"/>
              </w:rPr>
            </w:pPr>
            <w:r w:rsidRPr="00DD2F4A">
              <w:rPr>
                <w:rFonts w:ascii="Times New Roman" w:hAnsi="Times New Roman" w:cs="Times New Roman"/>
                <w:b/>
                <w:bCs/>
                <w:sz w:val="28"/>
                <w:szCs w:val="28"/>
              </w:rPr>
              <w:t>22</w:t>
            </w:r>
          </w:p>
        </w:tc>
        <w:tc>
          <w:tcPr>
            <w:tcW w:w="3739" w:type="dxa"/>
            <w:vAlign w:val="center"/>
          </w:tcPr>
          <w:p w:rsidR="00DD2F4A" w:rsidRPr="00DD2F4A" w:rsidRDefault="00DD2F4A" w:rsidP="00DD2F4A">
            <w:pPr>
              <w:pStyle w:val="a6"/>
              <w:jc w:val="center"/>
              <w:rPr>
                <w:rFonts w:ascii="Times New Roman" w:hAnsi="Times New Roman" w:cs="Times New Roman"/>
                <w:b/>
                <w:bCs/>
                <w:sz w:val="28"/>
                <w:szCs w:val="28"/>
                <w:lang w:val="ru-RU"/>
              </w:rPr>
            </w:pPr>
            <w:r w:rsidRPr="00DD2F4A">
              <w:rPr>
                <w:rFonts w:ascii="Times New Roman" w:hAnsi="Times New Roman" w:cs="Times New Roman"/>
                <w:b/>
                <w:bCs/>
                <w:sz w:val="28"/>
                <w:szCs w:val="28"/>
              </w:rPr>
              <w:t>147</w:t>
            </w:r>
            <w:r w:rsidR="001A6F4E">
              <w:rPr>
                <w:rFonts w:ascii="Times New Roman" w:hAnsi="Times New Roman" w:cs="Times New Roman"/>
                <w:b/>
                <w:bCs/>
                <w:sz w:val="28"/>
                <w:szCs w:val="28"/>
                <w:lang w:val="ru-RU"/>
              </w:rPr>
              <w:t>0</w:t>
            </w:r>
          </w:p>
        </w:tc>
      </w:tr>
    </w:tbl>
    <w:p w:rsidR="00C142D2" w:rsidRPr="00DD2F4A" w:rsidRDefault="00C142D2" w:rsidP="00DD2F4A">
      <w:pPr>
        <w:pStyle w:val="a6"/>
        <w:jc w:val="both"/>
        <w:rPr>
          <w:rFonts w:ascii="Times New Roman" w:hAnsi="Times New Roman" w:cs="Times New Roman"/>
          <w:i w:val="0"/>
          <w:sz w:val="28"/>
          <w:szCs w:val="28"/>
        </w:rPr>
      </w:pPr>
      <w:r>
        <w:tab/>
      </w:r>
    </w:p>
    <w:p w:rsidR="00C142D2" w:rsidRPr="007B5A10" w:rsidRDefault="00C142D2" w:rsidP="00DD2F4A">
      <w:pPr>
        <w:pStyle w:val="21"/>
        <w:tabs>
          <w:tab w:val="left" w:pos="540"/>
        </w:tabs>
        <w:spacing w:after="0" w:line="240" w:lineRule="auto"/>
        <w:jc w:val="both"/>
        <w:rPr>
          <w:rFonts w:ascii="Times New Roman" w:hAnsi="Times New Roman"/>
          <w:sz w:val="28"/>
          <w:szCs w:val="28"/>
        </w:rPr>
      </w:pPr>
      <w:r w:rsidRPr="00DD2F4A">
        <w:rPr>
          <w:rFonts w:ascii="Times New Roman" w:hAnsi="Times New Roman"/>
          <w:sz w:val="28"/>
          <w:szCs w:val="28"/>
        </w:rPr>
        <w:tab/>
        <w:t xml:space="preserve">В  концепцию воспитательной системы  СДЮТЭ легли следующие идеи: воспитание </w:t>
      </w:r>
      <w:r w:rsidRPr="00DD2F4A">
        <w:rPr>
          <w:rFonts w:ascii="Times New Roman" w:hAnsi="Times New Roman"/>
          <w:iCs/>
          <w:sz w:val="28"/>
          <w:szCs w:val="28"/>
        </w:rPr>
        <w:t>личности, самоуправление, соуправление, к</w:t>
      </w:r>
      <w:r w:rsidRPr="00DD2F4A">
        <w:rPr>
          <w:rFonts w:ascii="Times New Roman" w:hAnsi="Times New Roman"/>
          <w:sz w:val="28"/>
          <w:szCs w:val="28"/>
        </w:rPr>
        <w:t>онструктивное социальное</w:t>
      </w:r>
      <w:r w:rsidRPr="007B5A10">
        <w:rPr>
          <w:rFonts w:ascii="Times New Roman" w:hAnsi="Times New Roman"/>
          <w:sz w:val="28"/>
          <w:szCs w:val="28"/>
        </w:rPr>
        <w:t xml:space="preserve"> партнерство, компетентностный подход к оценке достижений участников воспитательного процесса.</w:t>
      </w:r>
    </w:p>
    <w:p w:rsidR="00C142D2" w:rsidRPr="003C53ED" w:rsidRDefault="00C142D2" w:rsidP="00C142D2">
      <w:pPr>
        <w:pStyle w:val="21"/>
        <w:spacing w:after="0" w:line="240" w:lineRule="auto"/>
        <w:ind w:firstLine="540"/>
        <w:jc w:val="both"/>
        <w:rPr>
          <w:rFonts w:ascii="Times New Roman" w:hAnsi="Times New Roman"/>
          <w:sz w:val="28"/>
        </w:rPr>
      </w:pPr>
      <w:r>
        <w:rPr>
          <w:rFonts w:ascii="Times New Roman" w:hAnsi="Times New Roman"/>
          <w:sz w:val="28"/>
        </w:rPr>
        <w:t>Д</w:t>
      </w:r>
      <w:r w:rsidRPr="003C53ED">
        <w:rPr>
          <w:rFonts w:ascii="Times New Roman" w:hAnsi="Times New Roman"/>
          <w:sz w:val="28"/>
        </w:rPr>
        <w:t xml:space="preserve">ля организации </w:t>
      </w:r>
      <w:r>
        <w:rPr>
          <w:rFonts w:ascii="Times New Roman" w:hAnsi="Times New Roman"/>
          <w:sz w:val="28"/>
        </w:rPr>
        <w:t>о</w:t>
      </w:r>
      <w:r w:rsidRPr="003C53ED">
        <w:rPr>
          <w:rFonts w:ascii="Times New Roman" w:hAnsi="Times New Roman"/>
          <w:sz w:val="28"/>
        </w:rPr>
        <w:t xml:space="preserve">бразовательного процесса применяются современные методы и </w:t>
      </w:r>
      <w:r w:rsidRPr="00C72C14">
        <w:rPr>
          <w:rFonts w:ascii="Times New Roman" w:hAnsi="Times New Roman"/>
          <w:sz w:val="28"/>
        </w:rPr>
        <w:t>технологии,</w:t>
      </w:r>
      <w:r w:rsidRPr="003C53ED">
        <w:rPr>
          <w:rFonts w:ascii="Times New Roman" w:hAnsi="Times New Roman"/>
          <w:sz w:val="28"/>
        </w:rPr>
        <w:t xml:space="preserve">  зависящие от уровня включённости обучающихся в продуктивную, творческую деятельность: </w:t>
      </w:r>
    </w:p>
    <w:p w:rsidR="00C142D2" w:rsidRPr="003C53ED" w:rsidRDefault="00C142D2" w:rsidP="005B2117">
      <w:pPr>
        <w:pStyle w:val="21"/>
        <w:numPr>
          <w:ilvl w:val="0"/>
          <w:numId w:val="14"/>
        </w:numPr>
        <w:tabs>
          <w:tab w:val="clear" w:pos="1870"/>
          <w:tab w:val="left" w:pos="720"/>
        </w:tabs>
        <w:spacing w:after="0" w:line="240" w:lineRule="auto"/>
        <w:ind w:left="720" w:hanging="540"/>
        <w:jc w:val="both"/>
        <w:rPr>
          <w:rFonts w:ascii="Times New Roman" w:hAnsi="Times New Roman"/>
          <w:sz w:val="28"/>
        </w:rPr>
      </w:pPr>
      <w:r w:rsidRPr="003C53ED">
        <w:rPr>
          <w:rFonts w:ascii="Times New Roman" w:hAnsi="Times New Roman"/>
          <w:sz w:val="28"/>
        </w:rPr>
        <w:t>планирование  процесса обучения,  воспитания, развития  и описание процесса достижения планируемых результатов;</w:t>
      </w:r>
    </w:p>
    <w:p w:rsidR="00C142D2" w:rsidRPr="003C53ED" w:rsidRDefault="00C142D2" w:rsidP="005B2117">
      <w:pPr>
        <w:pStyle w:val="21"/>
        <w:numPr>
          <w:ilvl w:val="0"/>
          <w:numId w:val="14"/>
        </w:numPr>
        <w:tabs>
          <w:tab w:val="clear" w:pos="1870"/>
          <w:tab w:val="left" w:pos="720"/>
        </w:tabs>
        <w:spacing w:after="0" w:line="240" w:lineRule="auto"/>
        <w:ind w:left="720" w:hanging="540"/>
        <w:jc w:val="both"/>
        <w:rPr>
          <w:rFonts w:ascii="Times New Roman" w:hAnsi="Times New Roman"/>
          <w:sz w:val="28"/>
        </w:rPr>
      </w:pPr>
      <w:r w:rsidRPr="003C53ED">
        <w:rPr>
          <w:rFonts w:ascii="Times New Roman" w:hAnsi="Times New Roman"/>
          <w:sz w:val="28"/>
        </w:rPr>
        <w:lastRenderedPageBreak/>
        <w:t xml:space="preserve">применяется целенаправленное использование </w:t>
      </w:r>
      <w:r>
        <w:rPr>
          <w:rFonts w:ascii="Times New Roman" w:hAnsi="Times New Roman"/>
          <w:sz w:val="28"/>
        </w:rPr>
        <w:t>ИКТ</w:t>
      </w:r>
      <w:r w:rsidRPr="003C53ED">
        <w:rPr>
          <w:rFonts w:ascii="Times New Roman" w:hAnsi="Times New Roman"/>
          <w:sz w:val="28"/>
        </w:rPr>
        <w:t xml:space="preserve"> в учебно – воспитательном процессе;</w:t>
      </w:r>
    </w:p>
    <w:p w:rsidR="00DD2F4A" w:rsidRPr="001A6F4E" w:rsidRDefault="00C142D2" w:rsidP="005B2117">
      <w:pPr>
        <w:pStyle w:val="21"/>
        <w:numPr>
          <w:ilvl w:val="0"/>
          <w:numId w:val="14"/>
        </w:numPr>
        <w:tabs>
          <w:tab w:val="clear" w:pos="1870"/>
          <w:tab w:val="left" w:pos="720"/>
        </w:tabs>
        <w:spacing w:after="0" w:line="240" w:lineRule="auto"/>
        <w:ind w:left="720" w:hanging="540"/>
        <w:jc w:val="both"/>
        <w:rPr>
          <w:rFonts w:ascii="Times New Roman" w:hAnsi="Times New Roman"/>
          <w:sz w:val="28"/>
        </w:rPr>
      </w:pPr>
      <w:r w:rsidRPr="003C53ED">
        <w:rPr>
          <w:rFonts w:ascii="Times New Roman" w:hAnsi="Times New Roman"/>
          <w:sz w:val="28"/>
        </w:rPr>
        <w:t xml:space="preserve">систематизация в единый комплекс идей, способов организации деятельности, личностных, инструментальных и методологических средств </w:t>
      </w:r>
      <w:r>
        <w:rPr>
          <w:rFonts w:ascii="Times New Roman" w:hAnsi="Times New Roman"/>
          <w:sz w:val="28"/>
        </w:rPr>
        <w:t xml:space="preserve"> </w:t>
      </w:r>
      <w:r w:rsidRPr="003C53ED">
        <w:rPr>
          <w:rFonts w:ascii="Times New Roman" w:hAnsi="Times New Roman"/>
          <w:sz w:val="28"/>
        </w:rPr>
        <w:t>для достижения педагогических целей.</w:t>
      </w:r>
    </w:p>
    <w:p w:rsidR="00DD2F4A" w:rsidRPr="00B93F2E" w:rsidRDefault="00DD2F4A" w:rsidP="00DD2F4A">
      <w:pPr>
        <w:spacing w:after="0" w:line="240" w:lineRule="auto"/>
        <w:ind w:firstLine="550"/>
        <w:jc w:val="both"/>
        <w:rPr>
          <w:rFonts w:ascii="Times New Roman" w:hAnsi="Times New Roman"/>
          <w:sz w:val="28"/>
          <w:szCs w:val="28"/>
        </w:rPr>
      </w:pPr>
      <w:r w:rsidRPr="00EF6341">
        <w:rPr>
          <w:rFonts w:ascii="Times New Roman" w:hAnsi="Times New Roman"/>
          <w:sz w:val="28"/>
          <w:szCs w:val="28"/>
        </w:rPr>
        <w:t>Критерии оценки</w:t>
      </w:r>
      <w:r w:rsidRPr="00B93F2E">
        <w:rPr>
          <w:rFonts w:ascii="Times New Roman" w:hAnsi="Times New Roman"/>
          <w:sz w:val="28"/>
          <w:szCs w:val="28"/>
        </w:rPr>
        <w:t xml:space="preserve"> эффективности образовательного процесса в учреждении определены по следующим составляющим:</w:t>
      </w:r>
    </w:p>
    <w:p w:rsidR="00DD2F4A" w:rsidRPr="00B93F2E" w:rsidRDefault="00DD2F4A" w:rsidP="005B2117">
      <w:pPr>
        <w:numPr>
          <w:ilvl w:val="0"/>
          <w:numId w:val="15"/>
        </w:numPr>
        <w:tabs>
          <w:tab w:val="clear" w:pos="1870"/>
          <w:tab w:val="num" w:pos="720"/>
        </w:tabs>
        <w:spacing w:after="0" w:line="240" w:lineRule="auto"/>
        <w:ind w:left="720" w:hanging="540"/>
        <w:jc w:val="both"/>
        <w:rPr>
          <w:rFonts w:ascii="Times New Roman" w:hAnsi="Times New Roman"/>
          <w:sz w:val="28"/>
          <w:szCs w:val="28"/>
        </w:rPr>
      </w:pPr>
      <w:r w:rsidRPr="00B93F2E">
        <w:rPr>
          <w:rFonts w:ascii="Times New Roman" w:hAnsi="Times New Roman"/>
          <w:sz w:val="28"/>
          <w:szCs w:val="28"/>
        </w:rPr>
        <w:t>профессионально</w:t>
      </w:r>
      <w:r>
        <w:rPr>
          <w:rFonts w:ascii="Times New Roman" w:hAnsi="Times New Roman"/>
          <w:sz w:val="28"/>
          <w:szCs w:val="28"/>
        </w:rPr>
        <w:t>-</w:t>
      </w:r>
      <w:r w:rsidRPr="00B93F2E">
        <w:rPr>
          <w:rFonts w:ascii="Times New Roman" w:hAnsi="Times New Roman"/>
          <w:sz w:val="28"/>
          <w:szCs w:val="28"/>
        </w:rPr>
        <w:t>ориентированная мотивация выпускников туристско-краеведческих объединений;</w:t>
      </w:r>
    </w:p>
    <w:p w:rsidR="00DD2F4A" w:rsidRPr="00B93F2E" w:rsidRDefault="00DD2F4A" w:rsidP="005B2117">
      <w:pPr>
        <w:numPr>
          <w:ilvl w:val="0"/>
          <w:numId w:val="15"/>
        </w:numPr>
        <w:tabs>
          <w:tab w:val="clear" w:pos="1870"/>
          <w:tab w:val="num" w:pos="720"/>
        </w:tabs>
        <w:spacing w:after="0" w:line="240" w:lineRule="auto"/>
        <w:ind w:left="720" w:hanging="540"/>
        <w:jc w:val="both"/>
        <w:rPr>
          <w:rFonts w:ascii="Times New Roman" w:hAnsi="Times New Roman"/>
          <w:sz w:val="28"/>
          <w:szCs w:val="28"/>
        </w:rPr>
      </w:pPr>
      <w:r w:rsidRPr="00B93F2E">
        <w:rPr>
          <w:rFonts w:ascii="Times New Roman" w:hAnsi="Times New Roman"/>
          <w:sz w:val="28"/>
          <w:szCs w:val="28"/>
        </w:rPr>
        <w:t>массовость туристских</w:t>
      </w:r>
      <w:r>
        <w:rPr>
          <w:rFonts w:ascii="Times New Roman" w:hAnsi="Times New Roman"/>
          <w:sz w:val="28"/>
          <w:szCs w:val="28"/>
        </w:rPr>
        <w:t>,</w:t>
      </w:r>
      <w:r w:rsidRPr="00B93F2E">
        <w:rPr>
          <w:rFonts w:ascii="Times New Roman" w:hAnsi="Times New Roman"/>
          <w:sz w:val="28"/>
          <w:szCs w:val="28"/>
        </w:rPr>
        <w:t xml:space="preserve"> оздоровительных</w:t>
      </w:r>
      <w:r>
        <w:rPr>
          <w:rFonts w:ascii="Times New Roman" w:hAnsi="Times New Roman"/>
          <w:sz w:val="28"/>
          <w:szCs w:val="28"/>
        </w:rPr>
        <w:t xml:space="preserve"> и краеведческих </w:t>
      </w:r>
      <w:r w:rsidRPr="00B93F2E">
        <w:rPr>
          <w:rFonts w:ascii="Times New Roman" w:hAnsi="Times New Roman"/>
          <w:sz w:val="28"/>
          <w:szCs w:val="28"/>
        </w:rPr>
        <w:t xml:space="preserve"> мероприятий;</w:t>
      </w:r>
    </w:p>
    <w:p w:rsidR="00DD2F4A" w:rsidRPr="00B93F2E" w:rsidRDefault="00DD2F4A" w:rsidP="005B2117">
      <w:pPr>
        <w:numPr>
          <w:ilvl w:val="0"/>
          <w:numId w:val="15"/>
        </w:numPr>
        <w:tabs>
          <w:tab w:val="clear" w:pos="1870"/>
          <w:tab w:val="num" w:pos="720"/>
        </w:tabs>
        <w:spacing w:after="0" w:line="240" w:lineRule="auto"/>
        <w:ind w:left="720" w:hanging="540"/>
        <w:jc w:val="both"/>
        <w:rPr>
          <w:rFonts w:ascii="Times New Roman" w:hAnsi="Times New Roman"/>
          <w:sz w:val="28"/>
          <w:szCs w:val="28"/>
        </w:rPr>
      </w:pPr>
      <w:r w:rsidRPr="00B93F2E">
        <w:rPr>
          <w:rFonts w:ascii="Times New Roman" w:hAnsi="Times New Roman"/>
          <w:sz w:val="28"/>
          <w:szCs w:val="28"/>
        </w:rPr>
        <w:t>соответствие ожиданиям и потребностям соц</w:t>
      </w:r>
      <w:r>
        <w:rPr>
          <w:rFonts w:ascii="Times New Roman" w:hAnsi="Times New Roman"/>
          <w:sz w:val="28"/>
          <w:szCs w:val="28"/>
        </w:rPr>
        <w:t>иальной среды, родителей, детей;</w:t>
      </w:r>
    </w:p>
    <w:p w:rsidR="00DD2F4A" w:rsidRDefault="00DD2F4A" w:rsidP="005B2117">
      <w:pPr>
        <w:numPr>
          <w:ilvl w:val="0"/>
          <w:numId w:val="15"/>
        </w:numPr>
        <w:tabs>
          <w:tab w:val="clear" w:pos="1870"/>
          <w:tab w:val="num" w:pos="720"/>
        </w:tabs>
        <w:spacing w:after="0" w:line="240" w:lineRule="auto"/>
        <w:ind w:left="720" w:hanging="540"/>
        <w:jc w:val="both"/>
        <w:rPr>
          <w:rFonts w:ascii="Times New Roman" w:hAnsi="Times New Roman"/>
          <w:sz w:val="28"/>
          <w:szCs w:val="28"/>
        </w:rPr>
      </w:pPr>
      <w:r w:rsidRPr="00B93F2E">
        <w:rPr>
          <w:rFonts w:ascii="Times New Roman" w:hAnsi="Times New Roman"/>
          <w:sz w:val="28"/>
          <w:szCs w:val="28"/>
        </w:rPr>
        <w:t>стабильность высоких результатов туристов</w:t>
      </w:r>
      <w:r>
        <w:rPr>
          <w:rFonts w:ascii="Times New Roman" w:hAnsi="Times New Roman"/>
          <w:sz w:val="28"/>
          <w:szCs w:val="28"/>
        </w:rPr>
        <w:t>-многоборцев, членов НОО</w:t>
      </w:r>
      <w:r w:rsidRPr="00B93F2E">
        <w:rPr>
          <w:rFonts w:ascii="Times New Roman" w:hAnsi="Times New Roman"/>
          <w:sz w:val="28"/>
          <w:szCs w:val="28"/>
        </w:rPr>
        <w:t xml:space="preserve"> в </w:t>
      </w:r>
      <w:r>
        <w:rPr>
          <w:rFonts w:ascii="Times New Roman" w:hAnsi="Times New Roman"/>
          <w:sz w:val="28"/>
          <w:szCs w:val="28"/>
        </w:rPr>
        <w:t xml:space="preserve">краевых, региональных и Всероссийских </w:t>
      </w:r>
      <w:r w:rsidRPr="00B93F2E">
        <w:rPr>
          <w:rFonts w:ascii="Times New Roman" w:hAnsi="Times New Roman"/>
          <w:sz w:val="28"/>
          <w:szCs w:val="28"/>
        </w:rPr>
        <w:t xml:space="preserve"> </w:t>
      </w:r>
      <w:r>
        <w:rPr>
          <w:rFonts w:ascii="Times New Roman" w:hAnsi="Times New Roman"/>
          <w:sz w:val="28"/>
          <w:szCs w:val="28"/>
        </w:rPr>
        <w:t xml:space="preserve">мероприятиях. </w:t>
      </w:r>
    </w:p>
    <w:p w:rsidR="00DD2F4A" w:rsidRDefault="00DD2F4A" w:rsidP="00DD2F4A">
      <w:pPr>
        <w:spacing w:after="0" w:line="240" w:lineRule="auto"/>
        <w:ind w:firstLine="440"/>
        <w:jc w:val="center"/>
        <w:rPr>
          <w:rFonts w:ascii="Times New Roman" w:hAnsi="Times New Roman"/>
          <w:b/>
          <w:sz w:val="24"/>
          <w:szCs w:val="24"/>
        </w:rPr>
      </w:pPr>
    </w:p>
    <w:p w:rsidR="00DD2F4A" w:rsidRPr="00DD2F4A" w:rsidRDefault="00DD2F4A" w:rsidP="00DD2F4A">
      <w:pPr>
        <w:jc w:val="center"/>
        <w:rPr>
          <w:rFonts w:ascii="Times New Roman" w:hAnsi="Times New Roman" w:cs="Times New Roman"/>
          <w:b/>
          <w:sz w:val="24"/>
          <w:szCs w:val="24"/>
        </w:rPr>
      </w:pPr>
      <w:r w:rsidRPr="00DD2F4A">
        <w:rPr>
          <w:rFonts w:ascii="Times New Roman" w:hAnsi="Times New Roman" w:cs="Times New Roman"/>
          <w:b/>
          <w:sz w:val="24"/>
          <w:szCs w:val="24"/>
        </w:rPr>
        <w:t>Обучающиеся победители и призеры конкурсов, соревнований, НПК, олимпиад</w:t>
      </w:r>
    </w:p>
    <w:tbl>
      <w:tblPr>
        <w:tblW w:w="9029" w:type="dxa"/>
        <w:tblInd w:w="154"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669"/>
        <w:gridCol w:w="2836"/>
        <w:gridCol w:w="1507"/>
        <w:gridCol w:w="1507"/>
        <w:gridCol w:w="1255"/>
        <w:gridCol w:w="1255"/>
      </w:tblGrid>
      <w:tr w:rsidR="00DD2F4A" w:rsidRPr="00DD2F4A" w:rsidTr="001A6F4E">
        <w:tc>
          <w:tcPr>
            <w:tcW w:w="669"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ind w:firstLine="72"/>
              <w:jc w:val="center"/>
              <w:rPr>
                <w:rFonts w:ascii="Times New Roman" w:hAnsi="Times New Roman" w:cs="Times New Roman"/>
                <w:sz w:val="24"/>
                <w:szCs w:val="24"/>
              </w:rPr>
            </w:pPr>
            <w:r w:rsidRPr="00DD2F4A">
              <w:rPr>
                <w:rFonts w:ascii="Times New Roman" w:hAnsi="Times New Roman" w:cs="Times New Roman"/>
                <w:sz w:val="24"/>
                <w:szCs w:val="24"/>
              </w:rPr>
              <w:t>№</w:t>
            </w:r>
          </w:p>
        </w:tc>
        <w:tc>
          <w:tcPr>
            <w:tcW w:w="2836" w:type="dxa"/>
            <w:tcBorders>
              <w:top w:val="triple" w:sz="4" w:space="0" w:color="auto"/>
              <w:left w:val="triple" w:sz="4" w:space="0" w:color="auto"/>
              <w:bottom w:val="triple" w:sz="4" w:space="0" w:color="auto"/>
              <w:right w:val="triple" w:sz="4" w:space="0" w:color="auto"/>
            </w:tcBorders>
          </w:tcPr>
          <w:p w:rsidR="00DD2F4A" w:rsidRPr="00DD2F4A" w:rsidRDefault="00DD2F4A" w:rsidP="001A6F4E">
            <w:pPr>
              <w:spacing w:after="0" w:line="240" w:lineRule="auto"/>
              <w:rPr>
                <w:rFonts w:ascii="Times New Roman" w:hAnsi="Times New Roman" w:cs="Times New Roman"/>
                <w:b/>
                <w:sz w:val="24"/>
                <w:szCs w:val="24"/>
              </w:rPr>
            </w:pPr>
            <w:r w:rsidRPr="00DD2F4A">
              <w:rPr>
                <w:rFonts w:ascii="Times New Roman" w:hAnsi="Times New Roman" w:cs="Times New Roman"/>
                <w:b/>
                <w:sz w:val="24"/>
                <w:szCs w:val="24"/>
              </w:rPr>
              <w:t>Количество победителей и призеров конкурсов, соревнований, НПК, олимпиад</w:t>
            </w:r>
          </w:p>
        </w:tc>
        <w:tc>
          <w:tcPr>
            <w:tcW w:w="1507" w:type="dxa"/>
            <w:tcBorders>
              <w:top w:val="triple" w:sz="4" w:space="0" w:color="auto"/>
              <w:left w:val="triple" w:sz="4" w:space="0" w:color="auto"/>
              <w:bottom w:val="triple" w:sz="4" w:space="0" w:color="auto"/>
              <w:right w:val="triple" w:sz="4" w:space="0" w:color="auto"/>
            </w:tcBorders>
            <w:vAlign w:val="center"/>
          </w:tcPr>
          <w:p w:rsidR="001A6F4E" w:rsidRDefault="001A6F4E" w:rsidP="001A6F4E">
            <w:pPr>
              <w:jc w:val="center"/>
              <w:rPr>
                <w:rFonts w:ascii="Times New Roman" w:hAnsi="Times New Roman" w:cs="Times New Roman"/>
                <w:b/>
                <w:sz w:val="24"/>
                <w:szCs w:val="24"/>
              </w:rPr>
            </w:pPr>
          </w:p>
          <w:p w:rsidR="00DD2F4A" w:rsidRPr="00DD2F4A" w:rsidRDefault="00DD2F4A" w:rsidP="001A6F4E">
            <w:pPr>
              <w:jc w:val="center"/>
              <w:rPr>
                <w:rFonts w:ascii="Times New Roman" w:hAnsi="Times New Roman" w:cs="Times New Roman"/>
                <w:b/>
                <w:sz w:val="24"/>
                <w:szCs w:val="24"/>
              </w:rPr>
            </w:pPr>
            <w:r w:rsidRPr="00DD2F4A">
              <w:rPr>
                <w:rFonts w:ascii="Times New Roman" w:hAnsi="Times New Roman" w:cs="Times New Roman"/>
                <w:b/>
                <w:sz w:val="24"/>
                <w:szCs w:val="24"/>
              </w:rPr>
              <w:t>2008/2009</w:t>
            </w:r>
          </w:p>
          <w:p w:rsidR="00DD2F4A" w:rsidRPr="00DD2F4A" w:rsidRDefault="00DD2F4A" w:rsidP="001A6F4E">
            <w:pPr>
              <w:jc w:val="center"/>
              <w:rPr>
                <w:rFonts w:ascii="Times New Roman" w:hAnsi="Times New Roman" w:cs="Times New Roman"/>
                <w:sz w:val="24"/>
                <w:szCs w:val="24"/>
              </w:rPr>
            </w:pPr>
          </w:p>
        </w:tc>
        <w:tc>
          <w:tcPr>
            <w:tcW w:w="1507" w:type="dxa"/>
            <w:tcBorders>
              <w:top w:val="triple" w:sz="4" w:space="0" w:color="auto"/>
              <w:left w:val="triple" w:sz="4" w:space="0" w:color="auto"/>
              <w:bottom w:val="triple" w:sz="4" w:space="0" w:color="auto"/>
              <w:right w:val="triple" w:sz="4" w:space="0" w:color="auto"/>
            </w:tcBorders>
            <w:vAlign w:val="center"/>
          </w:tcPr>
          <w:p w:rsidR="001A6F4E" w:rsidRDefault="001A6F4E" w:rsidP="001A6F4E">
            <w:pPr>
              <w:jc w:val="center"/>
              <w:rPr>
                <w:rFonts w:ascii="Times New Roman" w:hAnsi="Times New Roman" w:cs="Times New Roman"/>
                <w:b/>
                <w:sz w:val="24"/>
                <w:szCs w:val="24"/>
              </w:rPr>
            </w:pPr>
          </w:p>
          <w:p w:rsidR="00DD2F4A" w:rsidRPr="00DD2F4A" w:rsidRDefault="00DD2F4A" w:rsidP="001A6F4E">
            <w:pPr>
              <w:jc w:val="center"/>
              <w:rPr>
                <w:rFonts w:ascii="Times New Roman" w:hAnsi="Times New Roman" w:cs="Times New Roman"/>
                <w:b/>
                <w:sz w:val="24"/>
                <w:szCs w:val="24"/>
              </w:rPr>
            </w:pPr>
            <w:r w:rsidRPr="00DD2F4A">
              <w:rPr>
                <w:rFonts w:ascii="Times New Roman" w:hAnsi="Times New Roman" w:cs="Times New Roman"/>
                <w:b/>
                <w:sz w:val="24"/>
                <w:szCs w:val="24"/>
              </w:rPr>
              <w:t>2009/2010</w:t>
            </w:r>
          </w:p>
          <w:p w:rsidR="00DD2F4A" w:rsidRPr="00DD2F4A" w:rsidRDefault="00DD2F4A" w:rsidP="001A6F4E">
            <w:pPr>
              <w:jc w:val="center"/>
              <w:rPr>
                <w:rFonts w:ascii="Times New Roman" w:hAnsi="Times New Roman" w:cs="Times New Roman"/>
                <w:sz w:val="24"/>
                <w:szCs w:val="24"/>
              </w:rPr>
            </w:pPr>
          </w:p>
        </w:tc>
        <w:tc>
          <w:tcPr>
            <w:tcW w:w="1255" w:type="dxa"/>
            <w:tcBorders>
              <w:top w:val="triple" w:sz="4" w:space="0" w:color="auto"/>
              <w:left w:val="triple" w:sz="4" w:space="0" w:color="auto"/>
              <w:bottom w:val="triple" w:sz="4" w:space="0" w:color="auto"/>
              <w:right w:val="triple" w:sz="4" w:space="0" w:color="auto"/>
            </w:tcBorders>
            <w:vAlign w:val="center"/>
          </w:tcPr>
          <w:p w:rsidR="001A6F4E" w:rsidRPr="00DD2F4A" w:rsidRDefault="001A6F4E" w:rsidP="001A6F4E">
            <w:pPr>
              <w:jc w:val="center"/>
              <w:rPr>
                <w:rFonts w:ascii="Times New Roman" w:hAnsi="Times New Roman" w:cs="Times New Roman"/>
                <w:b/>
                <w:sz w:val="24"/>
                <w:szCs w:val="24"/>
              </w:rPr>
            </w:pPr>
            <w:r>
              <w:rPr>
                <w:rFonts w:ascii="Times New Roman" w:hAnsi="Times New Roman" w:cs="Times New Roman"/>
                <w:b/>
                <w:sz w:val="24"/>
                <w:szCs w:val="24"/>
              </w:rPr>
              <w:t>2010/2011</w:t>
            </w:r>
          </w:p>
        </w:tc>
        <w:tc>
          <w:tcPr>
            <w:tcW w:w="1255" w:type="dxa"/>
            <w:tcBorders>
              <w:top w:val="triple" w:sz="4" w:space="0" w:color="auto"/>
              <w:left w:val="triple" w:sz="4" w:space="0" w:color="auto"/>
              <w:bottom w:val="triple" w:sz="4" w:space="0" w:color="auto"/>
              <w:right w:val="triple" w:sz="4" w:space="0" w:color="auto"/>
            </w:tcBorders>
            <w:vAlign w:val="center"/>
          </w:tcPr>
          <w:p w:rsidR="001A6F4E" w:rsidRDefault="001A6F4E" w:rsidP="001A6F4E">
            <w:pPr>
              <w:jc w:val="center"/>
              <w:rPr>
                <w:rFonts w:ascii="Times New Roman" w:hAnsi="Times New Roman" w:cs="Times New Roman"/>
                <w:b/>
                <w:sz w:val="24"/>
                <w:szCs w:val="24"/>
              </w:rPr>
            </w:pPr>
          </w:p>
          <w:p w:rsidR="00DD2F4A" w:rsidRPr="00DD2F4A" w:rsidRDefault="00DD2F4A" w:rsidP="001A6F4E">
            <w:pPr>
              <w:jc w:val="center"/>
              <w:rPr>
                <w:rFonts w:ascii="Times New Roman" w:hAnsi="Times New Roman" w:cs="Times New Roman"/>
                <w:b/>
                <w:sz w:val="24"/>
                <w:szCs w:val="24"/>
              </w:rPr>
            </w:pPr>
            <w:r w:rsidRPr="00DD2F4A">
              <w:rPr>
                <w:rFonts w:ascii="Times New Roman" w:hAnsi="Times New Roman" w:cs="Times New Roman"/>
                <w:b/>
                <w:sz w:val="24"/>
                <w:szCs w:val="24"/>
              </w:rPr>
              <w:t>2011/2012</w:t>
            </w:r>
          </w:p>
          <w:p w:rsidR="00DD2F4A" w:rsidRPr="00DD2F4A" w:rsidRDefault="00DD2F4A" w:rsidP="001A6F4E">
            <w:pPr>
              <w:jc w:val="center"/>
              <w:rPr>
                <w:rFonts w:ascii="Times New Roman" w:hAnsi="Times New Roman" w:cs="Times New Roman"/>
                <w:sz w:val="24"/>
                <w:szCs w:val="24"/>
              </w:rPr>
            </w:pPr>
          </w:p>
        </w:tc>
      </w:tr>
      <w:tr w:rsidR="00DD2F4A" w:rsidRPr="00DD2F4A" w:rsidTr="00DD2F4A">
        <w:trPr>
          <w:trHeight w:val="548"/>
        </w:trPr>
        <w:tc>
          <w:tcPr>
            <w:tcW w:w="669"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1</w:t>
            </w:r>
          </w:p>
        </w:tc>
        <w:tc>
          <w:tcPr>
            <w:tcW w:w="2836"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Муниципальный уровень</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86</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43</w:t>
            </w:r>
          </w:p>
        </w:tc>
        <w:tc>
          <w:tcPr>
            <w:tcW w:w="1255" w:type="dxa"/>
            <w:tcBorders>
              <w:top w:val="triple" w:sz="4" w:space="0" w:color="auto"/>
              <w:left w:val="triple" w:sz="4" w:space="0" w:color="auto"/>
              <w:bottom w:val="triple" w:sz="4" w:space="0" w:color="auto"/>
              <w:right w:val="triple" w:sz="4" w:space="0" w:color="auto"/>
            </w:tcBorders>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155</w:t>
            </w:r>
          </w:p>
        </w:tc>
        <w:tc>
          <w:tcPr>
            <w:tcW w:w="1255"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187</w:t>
            </w:r>
          </w:p>
        </w:tc>
      </w:tr>
      <w:tr w:rsidR="00DD2F4A" w:rsidRPr="00DD2F4A" w:rsidTr="00DD2F4A">
        <w:trPr>
          <w:trHeight w:val="477"/>
        </w:trPr>
        <w:tc>
          <w:tcPr>
            <w:tcW w:w="669"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2</w:t>
            </w:r>
          </w:p>
        </w:tc>
        <w:tc>
          <w:tcPr>
            <w:tcW w:w="2836"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Краевой уровень</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41</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25</w:t>
            </w:r>
          </w:p>
        </w:tc>
        <w:tc>
          <w:tcPr>
            <w:tcW w:w="1255" w:type="dxa"/>
            <w:vMerge w:val="restart"/>
            <w:tcBorders>
              <w:top w:val="triple" w:sz="4" w:space="0" w:color="auto"/>
              <w:left w:val="triple" w:sz="4" w:space="0" w:color="auto"/>
              <w:right w:val="triple" w:sz="4" w:space="0" w:color="auto"/>
            </w:tcBorders>
          </w:tcPr>
          <w:p w:rsidR="00DD2F4A" w:rsidRPr="00DD2F4A" w:rsidRDefault="00DD2F4A" w:rsidP="00DD2F4A">
            <w:pPr>
              <w:jc w:val="center"/>
              <w:rPr>
                <w:rFonts w:ascii="Times New Roman" w:hAnsi="Times New Roman" w:cs="Times New Roman"/>
                <w:sz w:val="24"/>
                <w:szCs w:val="24"/>
              </w:rPr>
            </w:pPr>
          </w:p>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37</w:t>
            </w:r>
          </w:p>
        </w:tc>
        <w:tc>
          <w:tcPr>
            <w:tcW w:w="1255" w:type="dxa"/>
            <w:tcBorders>
              <w:top w:val="triple" w:sz="4" w:space="0" w:color="auto"/>
              <w:left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69</w:t>
            </w:r>
          </w:p>
        </w:tc>
      </w:tr>
      <w:tr w:rsidR="00DD2F4A" w:rsidRPr="00DD2F4A" w:rsidTr="00DD2F4A">
        <w:trPr>
          <w:trHeight w:val="508"/>
        </w:trPr>
        <w:tc>
          <w:tcPr>
            <w:tcW w:w="669"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3</w:t>
            </w:r>
          </w:p>
        </w:tc>
        <w:tc>
          <w:tcPr>
            <w:tcW w:w="2836"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Региональный уровень</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4</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w:t>
            </w:r>
          </w:p>
        </w:tc>
        <w:tc>
          <w:tcPr>
            <w:tcW w:w="1255" w:type="dxa"/>
            <w:vMerge/>
            <w:tcBorders>
              <w:left w:val="triple" w:sz="4" w:space="0" w:color="auto"/>
              <w:bottom w:val="triple" w:sz="4" w:space="0" w:color="auto"/>
              <w:right w:val="triple" w:sz="4" w:space="0" w:color="auto"/>
            </w:tcBorders>
          </w:tcPr>
          <w:p w:rsidR="00DD2F4A" w:rsidRPr="00DD2F4A" w:rsidRDefault="00DD2F4A" w:rsidP="00DD2F4A">
            <w:pPr>
              <w:jc w:val="center"/>
              <w:rPr>
                <w:rFonts w:ascii="Times New Roman" w:hAnsi="Times New Roman" w:cs="Times New Roman"/>
                <w:sz w:val="24"/>
                <w:szCs w:val="24"/>
              </w:rPr>
            </w:pPr>
          </w:p>
        </w:tc>
        <w:tc>
          <w:tcPr>
            <w:tcW w:w="1255" w:type="dxa"/>
            <w:tcBorders>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p>
        </w:tc>
      </w:tr>
      <w:tr w:rsidR="00DD2F4A" w:rsidRPr="00DD2F4A" w:rsidTr="00DD2F4A">
        <w:trPr>
          <w:trHeight w:val="488"/>
        </w:trPr>
        <w:tc>
          <w:tcPr>
            <w:tcW w:w="669"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4</w:t>
            </w:r>
          </w:p>
        </w:tc>
        <w:tc>
          <w:tcPr>
            <w:tcW w:w="2836"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Всероссийский уровень</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37</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14</w:t>
            </w:r>
          </w:p>
        </w:tc>
        <w:tc>
          <w:tcPr>
            <w:tcW w:w="1255" w:type="dxa"/>
            <w:tcBorders>
              <w:top w:val="triple" w:sz="4" w:space="0" w:color="auto"/>
              <w:left w:val="triple" w:sz="4" w:space="0" w:color="auto"/>
              <w:bottom w:val="triple" w:sz="4" w:space="0" w:color="auto"/>
              <w:right w:val="triple" w:sz="4" w:space="0" w:color="auto"/>
            </w:tcBorders>
          </w:tcPr>
          <w:p w:rsidR="00DD2F4A" w:rsidRPr="00DD2F4A" w:rsidRDefault="00DD2F4A" w:rsidP="00DD2F4A">
            <w:pPr>
              <w:jc w:val="center"/>
              <w:rPr>
                <w:rFonts w:ascii="Times New Roman" w:hAnsi="Times New Roman" w:cs="Times New Roman"/>
                <w:sz w:val="24"/>
                <w:szCs w:val="24"/>
              </w:rPr>
            </w:pPr>
          </w:p>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2</w:t>
            </w:r>
          </w:p>
        </w:tc>
        <w:tc>
          <w:tcPr>
            <w:tcW w:w="1255"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15</w:t>
            </w:r>
          </w:p>
        </w:tc>
      </w:tr>
      <w:tr w:rsidR="00DD2F4A" w:rsidRPr="00DD2F4A" w:rsidTr="00DD2F4A">
        <w:trPr>
          <w:trHeight w:val="496"/>
        </w:trPr>
        <w:tc>
          <w:tcPr>
            <w:tcW w:w="669"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5</w:t>
            </w:r>
          </w:p>
        </w:tc>
        <w:tc>
          <w:tcPr>
            <w:tcW w:w="2836"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Международный уровень</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lang w:val="en-US"/>
              </w:rPr>
            </w:pPr>
            <w:r w:rsidRPr="00DD2F4A">
              <w:rPr>
                <w:rFonts w:ascii="Times New Roman" w:hAnsi="Times New Roman" w:cs="Times New Roman"/>
                <w:sz w:val="24"/>
                <w:szCs w:val="24"/>
                <w:lang w:val="en-US"/>
              </w:rPr>
              <w:t>-</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1</w:t>
            </w:r>
          </w:p>
        </w:tc>
        <w:tc>
          <w:tcPr>
            <w:tcW w:w="1255" w:type="dxa"/>
            <w:tcBorders>
              <w:top w:val="triple" w:sz="4" w:space="0" w:color="auto"/>
              <w:left w:val="triple" w:sz="4" w:space="0" w:color="auto"/>
              <w:bottom w:val="triple" w:sz="4" w:space="0" w:color="auto"/>
              <w:right w:val="triple" w:sz="4" w:space="0" w:color="auto"/>
            </w:tcBorders>
          </w:tcPr>
          <w:p w:rsidR="00DD2F4A" w:rsidRPr="00DD2F4A" w:rsidRDefault="00DD2F4A" w:rsidP="00DD2F4A">
            <w:pPr>
              <w:jc w:val="center"/>
              <w:rPr>
                <w:rFonts w:ascii="Times New Roman" w:hAnsi="Times New Roman" w:cs="Times New Roman"/>
                <w:sz w:val="24"/>
                <w:szCs w:val="24"/>
              </w:rPr>
            </w:pPr>
          </w:p>
        </w:tc>
        <w:tc>
          <w:tcPr>
            <w:tcW w:w="1255"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w:t>
            </w:r>
          </w:p>
        </w:tc>
      </w:tr>
      <w:tr w:rsidR="00DD2F4A" w:rsidRPr="00DD2F4A" w:rsidTr="00DD2F4A">
        <w:trPr>
          <w:trHeight w:val="493"/>
        </w:trPr>
        <w:tc>
          <w:tcPr>
            <w:tcW w:w="3505" w:type="dxa"/>
            <w:gridSpan w:val="2"/>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sz w:val="24"/>
                <w:szCs w:val="24"/>
              </w:rPr>
            </w:pPr>
            <w:r w:rsidRPr="00DD2F4A">
              <w:rPr>
                <w:rFonts w:ascii="Times New Roman" w:hAnsi="Times New Roman" w:cs="Times New Roman"/>
                <w:sz w:val="24"/>
                <w:szCs w:val="24"/>
              </w:rPr>
              <w:t>ВСЕГО обучающихся</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b/>
                <w:sz w:val="24"/>
                <w:szCs w:val="24"/>
              </w:rPr>
            </w:pPr>
            <w:r w:rsidRPr="00DD2F4A">
              <w:rPr>
                <w:rFonts w:ascii="Times New Roman" w:hAnsi="Times New Roman" w:cs="Times New Roman"/>
                <w:b/>
                <w:sz w:val="24"/>
                <w:szCs w:val="24"/>
                <w:lang w:val="en-US"/>
              </w:rPr>
              <w:t>1566</w:t>
            </w:r>
          </w:p>
        </w:tc>
        <w:tc>
          <w:tcPr>
            <w:tcW w:w="1507" w:type="dxa"/>
            <w:tcBorders>
              <w:top w:val="triple" w:sz="4" w:space="0" w:color="auto"/>
              <w:left w:val="triple" w:sz="4" w:space="0" w:color="auto"/>
              <w:bottom w:val="triple" w:sz="4" w:space="0" w:color="auto"/>
              <w:right w:val="triple" w:sz="4" w:space="0" w:color="auto"/>
            </w:tcBorders>
            <w:vAlign w:val="center"/>
          </w:tcPr>
          <w:p w:rsidR="00DD2F4A" w:rsidRPr="00DD2F4A" w:rsidRDefault="00DD2F4A" w:rsidP="00DD2F4A">
            <w:pPr>
              <w:jc w:val="center"/>
              <w:rPr>
                <w:rFonts w:ascii="Times New Roman" w:hAnsi="Times New Roman" w:cs="Times New Roman"/>
                <w:b/>
                <w:sz w:val="24"/>
                <w:szCs w:val="24"/>
              </w:rPr>
            </w:pPr>
            <w:r w:rsidRPr="00DD2F4A">
              <w:rPr>
                <w:rFonts w:ascii="Times New Roman" w:hAnsi="Times New Roman" w:cs="Times New Roman"/>
                <w:b/>
                <w:sz w:val="24"/>
                <w:szCs w:val="24"/>
              </w:rPr>
              <w:t>1400</w:t>
            </w:r>
          </w:p>
        </w:tc>
        <w:tc>
          <w:tcPr>
            <w:tcW w:w="1255" w:type="dxa"/>
            <w:tcBorders>
              <w:top w:val="triple" w:sz="4" w:space="0" w:color="auto"/>
              <w:left w:val="triple" w:sz="4" w:space="0" w:color="auto"/>
              <w:bottom w:val="triple" w:sz="4" w:space="0" w:color="auto"/>
              <w:right w:val="triple" w:sz="4" w:space="0" w:color="auto"/>
            </w:tcBorders>
          </w:tcPr>
          <w:p w:rsidR="00DD2F4A" w:rsidRPr="00DD2F4A" w:rsidRDefault="00DD2F4A" w:rsidP="00DD2F4A">
            <w:pPr>
              <w:jc w:val="center"/>
              <w:rPr>
                <w:rFonts w:ascii="Times New Roman" w:hAnsi="Times New Roman" w:cs="Times New Roman"/>
                <w:b/>
                <w:sz w:val="24"/>
                <w:szCs w:val="24"/>
              </w:rPr>
            </w:pPr>
            <w:r w:rsidRPr="00DD2F4A">
              <w:rPr>
                <w:rFonts w:ascii="Times New Roman" w:hAnsi="Times New Roman" w:cs="Times New Roman"/>
                <w:b/>
                <w:sz w:val="24"/>
                <w:szCs w:val="24"/>
              </w:rPr>
              <w:t>1099</w:t>
            </w:r>
          </w:p>
        </w:tc>
        <w:tc>
          <w:tcPr>
            <w:tcW w:w="1255" w:type="dxa"/>
            <w:tcBorders>
              <w:top w:val="triple" w:sz="4" w:space="0" w:color="auto"/>
              <w:left w:val="triple" w:sz="4" w:space="0" w:color="auto"/>
              <w:bottom w:val="triple" w:sz="4" w:space="0" w:color="auto"/>
              <w:right w:val="triple" w:sz="4" w:space="0" w:color="auto"/>
            </w:tcBorders>
          </w:tcPr>
          <w:p w:rsidR="00DD2F4A" w:rsidRPr="00DD2F4A" w:rsidRDefault="001A6F4E" w:rsidP="00DD2F4A">
            <w:pPr>
              <w:jc w:val="center"/>
              <w:rPr>
                <w:rFonts w:ascii="Times New Roman" w:hAnsi="Times New Roman" w:cs="Times New Roman"/>
                <w:b/>
                <w:sz w:val="24"/>
                <w:szCs w:val="24"/>
              </w:rPr>
            </w:pPr>
            <w:r>
              <w:rPr>
                <w:rFonts w:ascii="Times New Roman" w:hAnsi="Times New Roman" w:cs="Times New Roman"/>
                <w:b/>
                <w:sz w:val="24"/>
                <w:szCs w:val="24"/>
              </w:rPr>
              <w:t>1470</w:t>
            </w:r>
          </w:p>
        </w:tc>
      </w:tr>
    </w:tbl>
    <w:p w:rsidR="00DD2F4A" w:rsidRPr="00A20878" w:rsidRDefault="001A6F4E" w:rsidP="001A6F4E">
      <w:pPr>
        <w:spacing w:after="0" w:line="240" w:lineRule="auto"/>
        <w:jc w:val="both"/>
        <w:rPr>
          <w:rFonts w:ascii="Times New Roman" w:hAnsi="Times New Roman"/>
          <w:sz w:val="28"/>
          <w:szCs w:val="28"/>
        </w:rPr>
      </w:pPr>
      <w:r>
        <w:rPr>
          <w:rFonts w:ascii="Times New Roman" w:hAnsi="Times New Roman" w:cs="Times New Roman"/>
          <w:b/>
          <w:sz w:val="24"/>
          <w:szCs w:val="24"/>
        </w:rPr>
        <w:t xml:space="preserve">        </w:t>
      </w:r>
      <w:r w:rsidR="00DD2F4A" w:rsidRPr="00A20878">
        <w:rPr>
          <w:rFonts w:ascii="Times New Roman" w:hAnsi="Times New Roman"/>
          <w:sz w:val="28"/>
          <w:szCs w:val="28"/>
        </w:rPr>
        <w:t>Контингент обучающихся СДЮТЭ разнообразен. Работа ведется с детьми, имеющими различный социальный статус и степень развития личностных способностей. Посещая объединения Станции, воспитанники имеют возможность проявить себя как юные  исследователи, музейщики, туристы-путешественники, краеведы, художники, спортсмены,  исполнители авторской песни.</w:t>
      </w:r>
    </w:p>
    <w:p w:rsidR="00DD2F4A" w:rsidRPr="00DD2F4A" w:rsidRDefault="00DD2F4A" w:rsidP="00DD2F4A">
      <w:pPr>
        <w:pStyle w:val="a6"/>
        <w:ind w:firstLine="708"/>
        <w:jc w:val="both"/>
        <w:rPr>
          <w:rFonts w:ascii="Times New Roman" w:hAnsi="Times New Roman" w:cs="Times New Roman"/>
          <w:i w:val="0"/>
          <w:sz w:val="28"/>
          <w:szCs w:val="28"/>
          <w:lang w:val="ru-RU"/>
        </w:rPr>
      </w:pPr>
      <w:r w:rsidRPr="00DD2F4A">
        <w:rPr>
          <w:rFonts w:ascii="Times New Roman" w:hAnsi="Times New Roman" w:cs="Times New Roman"/>
          <w:i w:val="0"/>
          <w:sz w:val="28"/>
          <w:szCs w:val="28"/>
          <w:lang w:val="ru-RU"/>
        </w:rPr>
        <w:t>Особое внимание педагогами СДЮТЭ уделяется работе с подростками «группы риска», с детьми с ограниченными возможностями развития.</w:t>
      </w:r>
    </w:p>
    <w:p w:rsidR="00DD2F4A" w:rsidRPr="00DD2F4A" w:rsidRDefault="00DD2F4A" w:rsidP="00DD2F4A">
      <w:pPr>
        <w:pStyle w:val="a6"/>
        <w:ind w:firstLine="708"/>
        <w:jc w:val="both"/>
        <w:rPr>
          <w:rFonts w:ascii="Times New Roman" w:hAnsi="Times New Roman" w:cs="Times New Roman"/>
          <w:i w:val="0"/>
          <w:sz w:val="28"/>
          <w:szCs w:val="28"/>
          <w:lang w:val="ru-RU"/>
        </w:rPr>
      </w:pPr>
      <w:r w:rsidRPr="00DD2F4A">
        <w:rPr>
          <w:rFonts w:ascii="Times New Roman" w:hAnsi="Times New Roman" w:cs="Times New Roman"/>
          <w:i w:val="0"/>
          <w:sz w:val="28"/>
          <w:szCs w:val="28"/>
          <w:lang w:val="ru-RU"/>
        </w:rPr>
        <w:t>Количество и доля детей «группы риска» (60 детей) и СОП(19детей) от общего количества детей – 5,3 %</w:t>
      </w:r>
      <w:r>
        <w:rPr>
          <w:rFonts w:ascii="Times New Roman" w:hAnsi="Times New Roman" w:cs="Times New Roman"/>
          <w:i w:val="0"/>
          <w:sz w:val="28"/>
          <w:szCs w:val="28"/>
          <w:lang w:val="ru-RU"/>
        </w:rPr>
        <w:t>.</w:t>
      </w:r>
    </w:p>
    <w:p w:rsidR="00DD2F4A" w:rsidRPr="00DD2F4A" w:rsidRDefault="00DD2F4A" w:rsidP="00E34230">
      <w:pPr>
        <w:pStyle w:val="a6"/>
        <w:ind w:firstLine="708"/>
        <w:jc w:val="both"/>
        <w:rPr>
          <w:rFonts w:ascii="Times New Roman" w:hAnsi="Times New Roman" w:cs="Times New Roman"/>
          <w:i w:val="0"/>
          <w:sz w:val="28"/>
          <w:szCs w:val="28"/>
          <w:lang w:val="ru-RU"/>
        </w:rPr>
      </w:pPr>
      <w:r w:rsidRPr="00DD2F4A">
        <w:rPr>
          <w:rFonts w:ascii="Times New Roman" w:hAnsi="Times New Roman" w:cs="Times New Roman"/>
          <w:i w:val="0"/>
          <w:sz w:val="28"/>
          <w:szCs w:val="28"/>
          <w:lang w:val="ru-RU"/>
        </w:rPr>
        <w:lastRenderedPageBreak/>
        <w:t>Количество и доля программ для детей с ОВЗ</w:t>
      </w:r>
      <w:r>
        <w:rPr>
          <w:rFonts w:ascii="Times New Roman" w:hAnsi="Times New Roman" w:cs="Times New Roman"/>
          <w:i w:val="0"/>
          <w:sz w:val="28"/>
          <w:szCs w:val="28"/>
          <w:lang w:val="ru-RU"/>
        </w:rPr>
        <w:t xml:space="preserve"> (</w:t>
      </w:r>
      <w:r w:rsidRPr="00DD2F4A">
        <w:rPr>
          <w:rFonts w:ascii="Times New Roman" w:hAnsi="Times New Roman" w:cs="Times New Roman"/>
          <w:i w:val="0"/>
          <w:sz w:val="28"/>
          <w:szCs w:val="28"/>
          <w:lang w:val="ru-RU"/>
        </w:rPr>
        <w:t>30 детей) от общего количества программ – 2 программы, 8,6 %</w:t>
      </w:r>
      <w:r>
        <w:rPr>
          <w:rFonts w:ascii="Times New Roman" w:hAnsi="Times New Roman" w:cs="Times New Roman"/>
          <w:i w:val="0"/>
          <w:sz w:val="28"/>
          <w:szCs w:val="28"/>
          <w:lang w:val="ru-RU"/>
        </w:rPr>
        <w:t>.</w:t>
      </w:r>
    </w:p>
    <w:p w:rsidR="00DD2F4A" w:rsidRPr="001A6F4E" w:rsidRDefault="00E34230" w:rsidP="001A6F4E">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СДЮТЭ, </w:t>
      </w:r>
      <w:r w:rsidRPr="00965BAE">
        <w:rPr>
          <w:rFonts w:ascii="Times New Roman" w:hAnsi="Times New Roman"/>
          <w:sz w:val="28"/>
          <w:szCs w:val="28"/>
        </w:rPr>
        <w:t>являясь единственным в Чайковском муниципальном районе учреждением дополнительного образования детей, реализующим программы туристско-краеведческой направленности</w:t>
      </w:r>
      <w:r>
        <w:rPr>
          <w:rFonts w:ascii="Times New Roman" w:hAnsi="Times New Roman"/>
          <w:sz w:val="28"/>
          <w:szCs w:val="28"/>
        </w:rPr>
        <w:t xml:space="preserve">, </w:t>
      </w:r>
      <w:r w:rsidRPr="00965BAE">
        <w:rPr>
          <w:rFonts w:ascii="Times New Roman" w:hAnsi="Times New Roman"/>
          <w:sz w:val="28"/>
          <w:szCs w:val="28"/>
        </w:rPr>
        <w:t>совмещ</w:t>
      </w:r>
      <w:r>
        <w:rPr>
          <w:rFonts w:ascii="Times New Roman" w:hAnsi="Times New Roman"/>
          <w:sz w:val="28"/>
          <w:szCs w:val="28"/>
        </w:rPr>
        <w:t>ает</w:t>
      </w:r>
      <w:r w:rsidRPr="00965BAE">
        <w:rPr>
          <w:rFonts w:ascii="Times New Roman" w:hAnsi="Times New Roman"/>
          <w:sz w:val="28"/>
          <w:szCs w:val="28"/>
        </w:rPr>
        <w:t xml:space="preserve"> массов</w:t>
      </w:r>
      <w:r>
        <w:rPr>
          <w:rFonts w:ascii="Times New Roman" w:hAnsi="Times New Roman"/>
          <w:sz w:val="28"/>
          <w:szCs w:val="28"/>
        </w:rPr>
        <w:t>ые</w:t>
      </w:r>
      <w:r w:rsidRPr="00965BAE">
        <w:rPr>
          <w:rFonts w:ascii="Times New Roman" w:hAnsi="Times New Roman"/>
          <w:sz w:val="28"/>
          <w:szCs w:val="28"/>
        </w:rPr>
        <w:t xml:space="preserve"> форм</w:t>
      </w:r>
      <w:r>
        <w:rPr>
          <w:rFonts w:ascii="Times New Roman" w:hAnsi="Times New Roman"/>
          <w:sz w:val="28"/>
          <w:szCs w:val="28"/>
        </w:rPr>
        <w:t>ы</w:t>
      </w:r>
      <w:r w:rsidRPr="00965BAE">
        <w:rPr>
          <w:rFonts w:ascii="Times New Roman" w:hAnsi="Times New Roman"/>
          <w:sz w:val="28"/>
          <w:szCs w:val="28"/>
        </w:rPr>
        <w:t xml:space="preserve"> работы для широкого круга учащихся с </w:t>
      </w:r>
      <w:r>
        <w:rPr>
          <w:rFonts w:ascii="Times New Roman" w:hAnsi="Times New Roman"/>
          <w:sz w:val="28"/>
          <w:szCs w:val="28"/>
        </w:rPr>
        <w:t>обучением и воспитанием</w:t>
      </w:r>
      <w:r w:rsidRPr="00965BAE">
        <w:rPr>
          <w:rFonts w:ascii="Times New Roman" w:hAnsi="Times New Roman"/>
          <w:sz w:val="28"/>
          <w:szCs w:val="28"/>
        </w:rPr>
        <w:t xml:space="preserve"> постоянного контингента воспитанников</w:t>
      </w:r>
      <w:r>
        <w:rPr>
          <w:rFonts w:ascii="Times New Roman" w:hAnsi="Times New Roman"/>
          <w:sz w:val="28"/>
          <w:szCs w:val="28"/>
        </w:rPr>
        <w:t xml:space="preserve">. Образовательная деятельность </w:t>
      </w:r>
      <w:r w:rsidRPr="00965BAE">
        <w:rPr>
          <w:rFonts w:ascii="Times New Roman" w:hAnsi="Times New Roman"/>
          <w:sz w:val="28"/>
          <w:szCs w:val="28"/>
        </w:rPr>
        <w:t xml:space="preserve"> предполага</w:t>
      </w:r>
      <w:r>
        <w:rPr>
          <w:rFonts w:ascii="Times New Roman" w:hAnsi="Times New Roman"/>
          <w:sz w:val="28"/>
          <w:szCs w:val="28"/>
        </w:rPr>
        <w:t>ет</w:t>
      </w:r>
      <w:r w:rsidRPr="00965BAE">
        <w:rPr>
          <w:rFonts w:ascii="Times New Roman" w:hAnsi="Times New Roman"/>
          <w:sz w:val="28"/>
          <w:szCs w:val="28"/>
        </w:rPr>
        <w:t xml:space="preserve"> конкретный образовательный результат - социализаци</w:t>
      </w:r>
      <w:r>
        <w:rPr>
          <w:rFonts w:ascii="Times New Roman" w:hAnsi="Times New Roman"/>
          <w:sz w:val="28"/>
          <w:szCs w:val="28"/>
        </w:rPr>
        <w:t>ю</w:t>
      </w:r>
      <w:r w:rsidRPr="00965BAE">
        <w:rPr>
          <w:rFonts w:ascii="Times New Roman" w:hAnsi="Times New Roman"/>
          <w:sz w:val="28"/>
          <w:szCs w:val="28"/>
        </w:rPr>
        <w:t xml:space="preserve"> и самореализаци</w:t>
      </w:r>
      <w:r>
        <w:rPr>
          <w:rFonts w:ascii="Times New Roman" w:hAnsi="Times New Roman"/>
          <w:sz w:val="28"/>
          <w:szCs w:val="28"/>
        </w:rPr>
        <w:t>ю</w:t>
      </w:r>
      <w:r w:rsidRPr="00965BAE">
        <w:rPr>
          <w:rFonts w:ascii="Times New Roman" w:hAnsi="Times New Roman"/>
          <w:sz w:val="28"/>
          <w:szCs w:val="28"/>
        </w:rPr>
        <w:t xml:space="preserve"> обучающихся (освоение новых способов деятельности, присвоение разрядов, участие в соревнованиях, олимпиадах и конференциях выс</w:t>
      </w:r>
      <w:r w:rsidR="001A6F4E">
        <w:rPr>
          <w:rFonts w:ascii="Times New Roman" w:hAnsi="Times New Roman"/>
          <w:sz w:val="28"/>
          <w:szCs w:val="28"/>
        </w:rPr>
        <w:t xml:space="preserve">окого уровня, профориентация). </w:t>
      </w:r>
    </w:p>
    <w:p w:rsidR="00DD2F4A" w:rsidRPr="001A6F4E" w:rsidRDefault="00DD2F4A" w:rsidP="00DD2F4A">
      <w:pPr>
        <w:spacing w:after="0" w:line="240" w:lineRule="auto"/>
        <w:ind w:firstLine="180"/>
        <w:jc w:val="both"/>
        <w:rPr>
          <w:rFonts w:ascii="Times New Roman" w:hAnsi="Times New Roman"/>
          <w:b/>
          <w:sz w:val="28"/>
          <w:szCs w:val="28"/>
        </w:rPr>
      </w:pPr>
      <w:r w:rsidRPr="001A6F4E">
        <w:rPr>
          <w:rFonts w:ascii="Times New Roman" w:hAnsi="Times New Roman"/>
          <w:b/>
          <w:sz w:val="28"/>
          <w:szCs w:val="28"/>
        </w:rPr>
        <w:t>Организация образовательного процесса.</w:t>
      </w:r>
    </w:p>
    <w:p w:rsidR="00216E88" w:rsidRPr="00216E88" w:rsidRDefault="00216E88" w:rsidP="00DD2F4A">
      <w:pPr>
        <w:spacing w:after="0" w:line="240" w:lineRule="auto"/>
        <w:ind w:firstLine="708"/>
        <w:jc w:val="both"/>
        <w:rPr>
          <w:rFonts w:ascii="Times New Roman" w:hAnsi="Times New Roman"/>
          <w:bCs/>
          <w:iCs/>
          <w:sz w:val="28"/>
          <w:szCs w:val="28"/>
        </w:rPr>
      </w:pPr>
      <w:r w:rsidRPr="00216E88">
        <w:rPr>
          <w:rFonts w:ascii="Times New Roman" w:hAnsi="Times New Roman"/>
          <w:bCs/>
          <w:iCs/>
          <w:sz w:val="28"/>
          <w:szCs w:val="28"/>
        </w:rPr>
        <w:t xml:space="preserve">Программой развития определено три уровня организации образовательного процесса учреждения, каждый из которых обеспечен программным, организационным и другими ресурсами и направлен на различный </w:t>
      </w:r>
      <w:r>
        <w:rPr>
          <w:rFonts w:ascii="Times New Roman" w:hAnsi="Times New Roman"/>
          <w:bCs/>
          <w:iCs/>
          <w:sz w:val="28"/>
          <w:szCs w:val="28"/>
        </w:rPr>
        <w:t>контингент обучающихся.</w:t>
      </w:r>
    </w:p>
    <w:p w:rsidR="00216E88" w:rsidRPr="00216E88" w:rsidRDefault="00216E88" w:rsidP="00216E88">
      <w:pPr>
        <w:spacing w:after="0" w:line="240" w:lineRule="auto"/>
        <w:ind w:firstLine="708"/>
        <w:jc w:val="both"/>
        <w:rPr>
          <w:rFonts w:ascii="Times New Roman" w:hAnsi="Times New Roman"/>
          <w:bCs/>
          <w:sz w:val="28"/>
          <w:szCs w:val="28"/>
        </w:rPr>
      </w:pPr>
      <w:r w:rsidRPr="00216E88">
        <w:rPr>
          <w:rFonts w:ascii="Times New Roman" w:hAnsi="Times New Roman"/>
          <w:bCs/>
          <w:sz w:val="28"/>
          <w:szCs w:val="28"/>
        </w:rPr>
        <w:t>Развитие учреждения в направлении разноуровневого образования требует специально организованной деятельности по следующим направлениям:</w:t>
      </w:r>
    </w:p>
    <w:p w:rsidR="00216E88" w:rsidRPr="00216E88" w:rsidRDefault="00216E88" w:rsidP="005B2117">
      <w:pPr>
        <w:numPr>
          <w:ilvl w:val="0"/>
          <w:numId w:val="9"/>
        </w:numPr>
        <w:spacing w:after="0" w:line="240" w:lineRule="auto"/>
        <w:jc w:val="both"/>
        <w:rPr>
          <w:rFonts w:ascii="Times New Roman" w:hAnsi="Times New Roman"/>
          <w:bCs/>
          <w:sz w:val="28"/>
          <w:szCs w:val="28"/>
        </w:rPr>
      </w:pPr>
      <w:r w:rsidRPr="00216E88">
        <w:rPr>
          <w:rFonts w:ascii="Times New Roman" w:hAnsi="Times New Roman"/>
          <w:bCs/>
          <w:sz w:val="28"/>
          <w:szCs w:val="28"/>
        </w:rPr>
        <w:t>совершенствование программного обеспечения (разноуровневые, интегрированные и многопрофильные программы);</w:t>
      </w:r>
    </w:p>
    <w:p w:rsidR="00216E88" w:rsidRPr="00216E88" w:rsidRDefault="00216E88" w:rsidP="005B2117">
      <w:pPr>
        <w:numPr>
          <w:ilvl w:val="0"/>
          <w:numId w:val="9"/>
        </w:numPr>
        <w:spacing w:after="0" w:line="240" w:lineRule="auto"/>
        <w:jc w:val="both"/>
        <w:rPr>
          <w:rFonts w:ascii="Times New Roman" w:hAnsi="Times New Roman"/>
          <w:bCs/>
          <w:sz w:val="28"/>
          <w:szCs w:val="28"/>
        </w:rPr>
      </w:pPr>
      <w:r w:rsidRPr="00216E88">
        <w:rPr>
          <w:rFonts w:ascii="Times New Roman" w:hAnsi="Times New Roman"/>
          <w:bCs/>
          <w:sz w:val="28"/>
          <w:szCs w:val="28"/>
        </w:rPr>
        <w:t>дифференцированный подход к формированию групп и объединений детей;</w:t>
      </w:r>
    </w:p>
    <w:p w:rsidR="00216E88" w:rsidRPr="00216E88" w:rsidRDefault="00216E88" w:rsidP="005B2117">
      <w:pPr>
        <w:numPr>
          <w:ilvl w:val="0"/>
          <w:numId w:val="9"/>
        </w:numPr>
        <w:spacing w:after="0" w:line="240" w:lineRule="auto"/>
        <w:jc w:val="both"/>
        <w:rPr>
          <w:rFonts w:ascii="Times New Roman" w:hAnsi="Times New Roman"/>
          <w:bCs/>
          <w:sz w:val="28"/>
          <w:szCs w:val="28"/>
        </w:rPr>
      </w:pPr>
      <w:r w:rsidRPr="00216E88">
        <w:rPr>
          <w:rFonts w:ascii="Times New Roman" w:hAnsi="Times New Roman"/>
          <w:bCs/>
          <w:sz w:val="28"/>
          <w:szCs w:val="28"/>
        </w:rPr>
        <w:t>разработка нормативно-правовой и организационной документации;</w:t>
      </w:r>
    </w:p>
    <w:p w:rsidR="00E34230" w:rsidRPr="001A6F4E" w:rsidRDefault="00216E88" w:rsidP="005B2117">
      <w:pPr>
        <w:numPr>
          <w:ilvl w:val="0"/>
          <w:numId w:val="9"/>
        </w:numPr>
        <w:spacing w:after="0" w:line="240" w:lineRule="auto"/>
        <w:jc w:val="both"/>
        <w:rPr>
          <w:rFonts w:ascii="Times New Roman" w:hAnsi="Times New Roman"/>
          <w:b/>
          <w:sz w:val="28"/>
          <w:szCs w:val="28"/>
        </w:rPr>
      </w:pPr>
      <w:r w:rsidRPr="00216E88">
        <w:rPr>
          <w:rFonts w:ascii="Times New Roman" w:hAnsi="Times New Roman"/>
          <w:bCs/>
          <w:sz w:val="28"/>
          <w:szCs w:val="28"/>
        </w:rPr>
        <w:t>материально-техническое оснащение (современное снаряжение, привлечение вн</w:t>
      </w:r>
      <w:r w:rsidR="001A6F4E">
        <w:rPr>
          <w:rFonts w:ascii="Times New Roman" w:hAnsi="Times New Roman"/>
          <w:bCs/>
          <w:sz w:val="28"/>
          <w:szCs w:val="28"/>
        </w:rPr>
        <w:t>ебюджетных средств)</w:t>
      </w:r>
    </w:p>
    <w:p w:rsidR="00DD2F4A" w:rsidRPr="001A6F4E" w:rsidRDefault="00DD2F4A" w:rsidP="00216E88">
      <w:pPr>
        <w:spacing w:after="0" w:line="240" w:lineRule="auto"/>
        <w:jc w:val="both"/>
        <w:rPr>
          <w:rFonts w:ascii="Times New Roman" w:hAnsi="Times New Roman"/>
          <w:b/>
          <w:iCs/>
          <w:sz w:val="28"/>
          <w:szCs w:val="28"/>
        </w:rPr>
      </w:pPr>
      <w:r w:rsidRPr="001A6F4E">
        <w:rPr>
          <w:rFonts w:ascii="Times New Roman" w:hAnsi="Times New Roman"/>
          <w:b/>
          <w:iCs/>
          <w:sz w:val="28"/>
          <w:szCs w:val="28"/>
        </w:rPr>
        <w:t>Характеристика учебного плана СДЮТЭ</w:t>
      </w:r>
    </w:p>
    <w:p w:rsidR="00E34230" w:rsidRPr="001A6F4E" w:rsidRDefault="00E34230" w:rsidP="001A6F4E">
      <w:pPr>
        <w:spacing w:after="0" w:line="240" w:lineRule="auto"/>
        <w:ind w:firstLine="567"/>
        <w:jc w:val="both"/>
        <w:rPr>
          <w:rFonts w:ascii="Times New Roman" w:hAnsi="Times New Roman"/>
          <w:sz w:val="28"/>
          <w:szCs w:val="28"/>
        </w:rPr>
      </w:pPr>
      <w:r w:rsidRPr="002E1BF0">
        <w:rPr>
          <w:rFonts w:ascii="Times New Roman" w:hAnsi="Times New Roman"/>
          <w:sz w:val="28"/>
          <w:szCs w:val="28"/>
        </w:rPr>
        <w:t xml:space="preserve">Учебный план </w:t>
      </w:r>
      <w:r>
        <w:rPr>
          <w:rFonts w:ascii="Times New Roman" w:hAnsi="Times New Roman"/>
          <w:sz w:val="28"/>
          <w:szCs w:val="28"/>
        </w:rPr>
        <w:t>СДЮТЭ в полной мере отражает работу ОУ</w:t>
      </w:r>
      <w:r w:rsidRPr="002E1BF0">
        <w:rPr>
          <w:rFonts w:ascii="Times New Roman" w:hAnsi="Times New Roman"/>
          <w:sz w:val="28"/>
          <w:szCs w:val="28"/>
        </w:rPr>
        <w:t xml:space="preserve">. В нем  </w:t>
      </w:r>
      <w:r>
        <w:rPr>
          <w:rFonts w:ascii="Times New Roman" w:hAnsi="Times New Roman"/>
          <w:sz w:val="28"/>
          <w:szCs w:val="28"/>
        </w:rPr>
        <w:t xml:space="preserve">представлены </w:t>
      </w:r>
      <w:r w:rsidRPr="002E1BF0">
        <w:rPr>
          <w:rFonts w:ascii="Times New Roman" w:hAnsi="Times New Roman"/>
          <w:sz w:val="28"/>
          <w:szCs w:val="28"/>
        </w:rPr>
        <w:t>все направления деятельности учреждения,</w:t>
      </w:r>
      <w:r>
        <w:rPr>
          <w:rFonts w:ascii="Times New Roman" w:hAnsi="Times New Roman"/>
          <w:sz w:val="28"/>
          <w:szCs w:val="28"/>
        </w:rPr>
        <w:t xml:space="preserve"> названия и количество</w:t>
      </w:r>
      <w:r w:rsidRPr="002E1BF0">
        <w:rPr>
          <w:rFonts w:ascii="Times New Roman" w:hAnsi="Times New Roman"/>
          <w:sz w:val="28"/>
          <w:szCs w:val="28"/>
        </w:rPr>
        <w:t xml:space="preserve"> </w:t>
      </w:r>
      <w:r>
        <w:rPr>
          <w:rFonts w:ascii="Times New Roman" w:hAnsi="Times New Roman"/>
          <w:sz w:val="28"/>
          <w:szCs w:val="28"/>
        </w:rPr>
        <w:t xml:space="preserve">объединений, педагогический состав, типы  </w:t>
      </w:r>
      <w:r w:rsidRPr="006665BD">
        <w:rPr>
          <w:rFonts w:ascii="Times New Roman" w:hAnsi="Times New Roman"/>
          <w:sz w:val="28"/>
          <w:szCs w:val="28"/>
        </w:rPr>
        <w:t>образовательных программ педагогов</w:t>
      </w:r>
      <w:r>
        <w:rPr>
          <w:rFonts w:ascii="Times New Roman" w:hAnsi="Times New Roman"/>
          <w:sz w:val="28"/>
          <w:szCs w:val="28"/>
        </w:rPr>
        <w:t xml:space="preserve">, </w:t>
      </w:r>
      <w:r w:rsidRPr="006665BD">
        <w:rPr>
          <w:rFonts w:ascii="Times New Roman" w:hAnsi="Times New Roman"/>
          <w:sz w:val="28"/>
          <w:szCs w:val="28"/>
        </w:rPr>
        <w:t>сгруппированны</w:t>
      </w:r>
      <w:r>
        <w:rPr>
          <w:rFonts w:ascii="Times New Roman" w:hAnsi="Times New Roman"/>
          <w:sz w:val="28"/>
          <w:szCs w:val="28"/>
        </w:rPr>
        <w:t>е</w:t>
      </w:r>
      <w:r w:rsidRPr="006665BD">
        <w:rPr>
          <w:rFonts w:ascii="Times New Roman" w:hAnsi="Times New Roman"/>
          <w:sz w:val="28"/>
          <w:szCs w:val="28"/>
        </w:rPr>
        <w:t xml:space="preserve"> по направлени</w:t>
      </w:r>
      <w:r>
        <w:rPr>
          <w:rFonts w:ascii="Times New Roman" w:hAnsi="Times New Roman"/>
          <w:sz w:val="28"/>
          <w:szCs w:val="28"/>
        </w:rPr>
        <w:t xml:space="preserve">ям образовательной деятельности и их </w:t>
      </w:r>
      <w:r w:rsidRPr="006665BD">
        <w:rPr>
          <w:rFonts w:ascii="Times New Roman" w:hAnsi="Times New Roman"/>
          <w:sz w:val="28"/>
          <w:szCs w:val="28"/>
        </w:rPr>
        <w:t>почасов</w:t>
      </w:r>
      <w:r>
        <w:rPr>
          <w:rFonts w:ascii="Times New Roman" w:hAnsi="Times New Roman"/>
          <w:sz w:val="28"/>
          <w:szCs w:val="28"/>
        </w:rPr>
        <w:t>ое</w:t>
      </w:r>
      <w:r w:rsidRPr="006665BD">
        <w:rPr>
          <w:rFonts w:ascii="Times New Roman" w:hAnsi="Times New Roman"/>
          <w:sz w:val="28"/>
          <w:szCs w:val="28"/>
        </w:rPr>
        <w:t xml:space="preserve"> распределение</w:t>
      </w:r>
      <w:r>
        <w:rPr>
          <w:rFonts w:ascii="Times New Roman" w:hAnsi="Times New Roman"/>
          <w:sz w:val="28"/>
          <w:szCs w:val="28"/>
        </w:rPr>
        <w:t>, количественный  и  возрастной состав обучающихся, отражено количество обучающихся по годам обучения.</w:t>
      </w:r>
    </w:p>
    <w:p w:rsidR="00E34230" w:rsidRPr="00E34230" w:rsidRDefault="00A06F4F" w:rsidP="00A06F4F">
      <w:pPr>
        <w:shd w:val="clear" w:color="auto" w:fill="FFFFFF"/>
        <w:tabs>
          <w:tab w:val="left" w:pos="0"/>
        </w:tabs>
        <w:jc w:val="both"/>
        <w:rPr>
          <w:rFonts w:ascii="Times New Roman" w:hAnsi="Times New Roman" w:cs="Times New Roman"/>
          <w:bCs/>
          <w:color w:val="000000"/>
          <w:spacing w:val="1"/>
          <w:sz w:val="28"/>
          <w:szCs w:val="28"/>
          <w:u w:val="single"/>
        </w:rPr>
      </w:pPr>
      <w:r>
        <w:rPr>
          <w:rFonts w:ascii="Times New Roman" w:hAnsi="Times New Roman" w:cs="Times New Roman"/>
          <w:sz w:val="28"/>
          <w:szCs w:val="28"/>
        </w:rPr>
        <w:tab/>
      </w:r>
      <w:r w:rsidR="00E34230" w:rsidRPr="00E34230">
        <w:rPr>
          <w:rFonts w:ascii="Times New Roman" w:hAnsi="Times New Roman" w:cs="Times New Roman"/>
          <w:sz w:val="28"/>
          <w:szCs w:val="28"/>
        </w:rPr>
        <w:t xml:space="preserve">В этом учебном году на СДЮТЭ занимается с начала учебного года </w:t>
      </w:r>
      <w:r w:rsidR="00E34230" w:rsidRPr="00E34230">
        <w:rPr>
          <w:rFonts w:ascii="Times New Roman" w:hAnsi="Times New Roman" w:cs="Times New Roman"/>
          <w:sz w:val="28"/>
          <w:szCs w:val="28"/>
          <w:u w:val="single"/>
        </w:rPr>
        <w:t>1400 обучающихся в 93 объединениях.</w:t>
      </w:r>
      <w:r w:rsidR="00E34230" w:rsidRPr="00E34230">
        <w:rPr>
          <w:rFonts w:ascii="Times New Roman" w:hAnsi="Times New Roman" w:cs="Times New Roman"/>
          <w:bCs/>
          <w:color w:val="000000"/>
          <w:spacing w:val="1"/>
          <w:sz w:val="28"/>
          <w:szCs w:val="28"/>
        </w:rPr>
        <w:t xml:space="preserve"> На конец учебного года– 14</w:t>
      </w:r>
      <w:r w:rsidR="001A6F4E">
        <w:rPr>
          <w:rFonts w:ascii="Times New Roman" w:hAnsi="Times New Roman" w:cs="Times New Roman"/>
          <w:bCs/>
          <w:color w:val="000000"/>
          <w:spacing w:val="1"/>
          <w:sz w:val="28"/>
          <w:szCs w:val="28"/>
        </w:rPr>
        <w:t>00 обучающихся (93</w:t>
      </w:r>
      <w:r w:rsidR="00E34230" w:rsidRPr="00E34230">
        <w:rPr>
          <w:rFonts w:ascii="Times New Roman" w:hAnsi="Times New Roman" w:cs="Times New Roman"/>
          <w:bCs/>
          <w:color w:val="000000"/>
          <w:spacing w:val="1"/>
          <w:sz w:val="28"/>
          <w:szCs w:val="28"/>
        </w:rPr>
        <w:t xml:space="preserve"> объединений)</w:t>
      </w:r>
    </w:p>
    <w:p w:rsidR="00E34230" w:rsidRPr="00E34230" w:rsidRDefault="00E34230" w:rsidP="00E34230">
      <w:pPr>
        <w:shd w:val="clear" w:color="auto" w:fill="FFFFFF"/>
        <w:tabs>
          <w:tab w:val="left" w:pos="0"/>
        </w:tabs>
        <w:jc w:val="center"/>
        <w:rPr>
          <w:rFonts w:ascii="Times New Roman" w:hAnsi="Times New Roman" w:cs="Times New Roman"/>
          <w:b/>
          <w:bCs/>
          <w:color w:val="000000"/>
          <w:spacing w:val="1"/>
          <w:sz w:val="28"/>
          <w:szCs w:val="28"/>
          <w:u w:val="single"/>
        </w:rPr>
      </w:pPr>
      <w:r w:rsidRPr="00E34230">
        <w:rPr>
          <w:rFonts w:ascii="Times New Roman" w:hAnsi="Times New Roman" w:cs="Times New Roman"/>
          <w:b/>
          <w:bCs/>
          <w:color w:val="000000"/>
          <w:spacing w:val="1"/>
          <w:sz w:val="28"/>
          <w:szCs w:val="28"/>
          <w:u w:val="single"/>
        </w:rPr>
        <w:t>Количество объединений и обучающихся.</w:t>
      </w:r>
    </w:p>
    <w:tbl>
      <w:tblPr>
        <w:tblW w:w="8846" w:type="dxa"/>
        <w:jc w:val="center"/>
        <w:tblInd w:w="3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1E0" w:firstRow="1" w:lastRow="1" w:firstColumn="1" w:lastColumn="1" w:noHBand="0" w:noVBand="0"/>
      </w:tblPr>
      <w:tblGrid>
        <w:gridCol w:w="2835"/>
        <w:gridCol w:w="2693"/>
        <w:gridCol w:w="3318"/>
      </w:tblGrid>
      <w:tr w:rsidR="00E34230" w:rsidRPr="00E34230" w:rsidTr="004478CD">
        <w:trPr>
          <w:trHeight w:val="358"/>
          <w:jc w:val="center"/>
        </w:trPr>
        <w:tc>
          <w:tcPr>
            <w:tcW w:w="2835"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both"/>
              <w:rPr>
                <w:rFonts w:ascii="Times New Roman" w:hAnsi="Times New Roman" w:cs="Times New Roman"/>
                <w:b/>
                <w:color w:val="000000"/>
                <w:spacing w:val="-1"/>
                <w:sz w:val="28"/>
                <w:szCs w:val="28"/>
              </w:rPr>
            </w:pPr>
            <w:r w:rsidRPr="00E34230">
              <w:rPr>
                <w:rFonts w:ascii="Times New Roman" w:hAnsi="Times New Roman" w:cs="Times New Roman"/>
                <w:b/>
                <w:color w:val="000000"/>
                <w:spacing w:val="-1"/>
                <w:sz w:val="28"/>
                <w:szCs w:val="28"/>
              </w:rPr>
              <w:t>ГОД ОБУЧЕНИЯ</w:t>
            </w:r>
          </w:p>
        </w:tc>
        <w:tc>
          <w:tcPr>
            <w:tcW w:w="2693"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b/>
                <w:color w:val="000000"/>
                <w:spacing w:val="-1"/>
                <w:sz w:val="28"/>
                <w:szCs w:val="28"/>
              </w:rPr>
            </w:pPr>
            <w:r w:rsidRPr="00E34230">
              <w:rPr>
                <w:rFonts w:ascii="Times New Roman" w:hAnsi="Times New Roman" w:cs="Times New Roman"/>
                <w:b/>
                <w:color w:val="000000"/>
                <w:spacing w:val="-1"/>
                <w:sz w:val="28"/>
                <w:szCs w:val="28"/>
              </w:rPr>
              <w:t>КОЛИЧЕСТВО ОБЪЕДИНЕНИЙ</w:t>
            </w:r>
          </w:p>
        </w:tc>
        <w:tc>
          <w:tcPr>
            <w:tcW w:w="3318"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b/>
                <w:color w:val="000000"/>
                <w:spacing w:val="-1"/>
                <w:sz w:val="28"/>
                <w:szCs w:val="28"/>
              </w:rPr>
            </w:pPr>
            <w:r w:rsidRPr="00E34230">
              <w:rPr>
                <w:rFonts w:ascii="Times New Roman" w:hAnsi="Times New Roman" w:cs="Times New Roman"/>
                <w:b/>
                <w:color w:val="000000"/>
                <w:spacing w:val="-1"/>
                <w:sz w:val="28"/>
                <w:szCs w:val="28"/>
              </w:rPr>
              <w:t>КОЛИЧЕСТВО ОБУЧАЮЩИХСЯ</w:t>
            </w:r>
          </w:p>
        </w:tc>
      </w:tr>
      <w:tr w:rsidR="00E34230" w:rsidRPr="00E34230" w:rsidTr="004478CD">
        <w:trPr>
          <w:jc w:val="center"/>
        </w:trPr>
        <w:tc>
          <w:tcPr>
            <w:tcW w:w="2835"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shd w:val="clear" w:color="auto" w:fill="FFFFFF"/>
              <w:tabs>
                <w:tab w:val="left" w:pos="0"/>
              </w:tabs>
              <w:spacing w:before="100" w:beforeAutospacing="1" w:after="100" w:afterAutospacing="1"/>
              <w:jc w:val="both"/>
              <w:rPr>
                <w:rFonts w:ascii="Times New Roman" w:hAnsi="Times New Roman" w:cs="Times New Roman"/>
                <w:bCs/>
                <w:color w:val="000000"/>
                <w:spacing w:val="1"/>
                <w:sz w:val="28"/>
                <w:szCs w:val="28"/>
              </w:rPr>
            </w:pPr>
            <w:r w:rsidRPr="00E34230">
              <w:rPr>
                <w:rFonts w:ascii="Times New Roman" w:hAnsi="Times New Roman" w:cs="Times New Roman"/>
                <w:bCs/>
                <w:color w:val="000000"/>
                <w:spacing w:val="1"/>
                <w:sz w:val="28"/>
                <w:szCs w:val="28"/>
              </w:rPr>
              <w:t>2008-</w:t>
            </w:r>
            <w:smartTag w:uri="urn:schemas-microsoft-com:office:smarttags" w:element="metricconverter">
              <w:smartTagPr>
                <w:attr w:name="ProductID" w:val="2009 г"/>
              </w:smartTagPr>
              <w:r w:rsidRPr="00E34230">
                <w:rPr>
                  <w:rFonts w:ascii="Times New Roman" w:hAnsi="Times New Roman" w:cs="Times New Roman"/>
                  <w:bCs/>
                  <w:color w:val="000000"/>
                  <w:spacing w:val="1"/>
                  <w:sz w:val="28"/>
                  <w:szCs w:val="28"/>
                </w:rPr>
                <w:t>2009 г</w:t>
              </w:r>
            </w:smartTag>
            <w:r w:rsidRPr="00E34230">
              <w:rPr>
                <w:rFonts w:ascii="Times New Roman" w:hAnsi="Times New Roman" w:cs="Times New Roman"/>
                <w:bCs/>
                <w:color w:val="000000"/>
                <w:spacing w:val="1"/>
                <w:sz w:val="28"/>
                <w:szCs w:val="28"/>
              </w:rPr>
              <w:t>.</w:t>
            </w:r>
          </w:p>
        </w:tc>
        <w:tc>
          <w:tcPr>
            <w:tcW w:w="2693"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t>81</w:t>
            </w:r>
          </w:p>
        </w:tc>
        <w:tc>
          <w:tcPr>
            <w:tcW w:w="3318"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t>1566</w:t>
            </w:r>
          </w:p>
        </w:tc>
      </w:tr>
      <w:tr w:rsidR="00E34230" w:rsidRPr="00E34230" w:rsidTr="004478CD">
        <w:trPr>
          <w:jc w:val="center"/>
        </w:trPr>
        <w:tc>
          <w:tcPr>
            <w:tcW w:w="2835"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shd w:val="clear" w:color="auto" w:fill="FFFFFF"/>
              <w:tabs>
                <w:tab w:val="left" w:pos="0"/>
              </w:tabs>
              <w:spacing w:before="100" w:beforeAutospacing="1" w:after="100" w:afterAutospacing="1"/>
              <w:jc w:val="both"/>
              <w:rPr>
                <w:rFonts w:ascii="Times New Roman" w:hAnsi="Times New Roman" w:cs="Times New Roman"/>
                <w:bCs/>
                <w:color w:val="000000"/>
                <w:spacing w:val="1"/>
                <w:sz w:val="28"/>
                <w:szCs w:val="28"/>
              </w:rPr>
            </w:pPr>
            <w:r w:rsidRPr="00E34230">
              <w:rPr>
                <w:rFonts w:ascii="Times New Roman" w:hAnsi="Times New Roman" w:cs="Times New Roman"/>
                <w:bCs/>
                <w:color w:val="000000"/>
                <w:spacing w:val="1"/>
                <w:sz w:val="28"/>
                <w:szCs w:val="28"/>
              </w:rPr>
              <w:t>2009-</w:t>
            </w:r>
            <w:smartTag w:uri="urn:schemas-microsoft-com:office:smarttags" w:element="metricconverter">
              <w:smartTagPr>
                <w:attr w:name="ProductID" w:val="2010 г"/>
              </w:smartTagPr>
              <w:r w:rsidRPr="00E34230">
                <w:rPr>
                  <w:rFonts w:ascii="Times New Roman" w:hAnsi="Times New Roman" w:cs="Times New Roman"/>
                  <w:bCs/>
                  <w:color w:val="000000"/>
                  <w:spacing w:val="1"/>
                  <w:sz w:val="28"/>
                  <w:szCs w:val="28"/>
                </w:rPr>
                <w:t>2010 г</w:t>
              </w:r>
            </w:smartTag>
            <w:r w:rsidRPr="00E34230">
              <w:rPr>
                <w:rFonts w:ascii="Times New Roman" w:hAnsi="Times New Roman" w:cs="Times New Roman"/>
                <w:bCs/>
                <w:color w:val="000000"/>
                <w:spacing w:val="1"/>
                <w:sz w:val="28"/>
                <w:szCs w:val="28"/>
              </w:rPr>
              <w:t>.</w:t>
            </w:r>
          </w:p>
        </w:tc>
        <w:tc>
          <w:tcPr>
            <w:tcW w:w="2693"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t>74</w:t>
            </w:r>
          </w:p>
        </w:tc>
        <w:tc>
          <w:tcPr>
            <w:tcW w:w="3318"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t>1400</w:t>
            </w:r>
          </w:p>
        </w:tc>
      </w:tr>
      <w:tr w:rsidR="00E34230" w:rsidRPr="00E34230" w:rsidTr="004478CD">
        <w:trPr>
          <w:jc w:val="center"/>
        </w:trPr>
        <w:tc>
          <w:tcPr>
            <w:tcW w:w="2835"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shd w:val="clear" w:color="auto" w:fill="FFFFFF"/>
              <w:tabs>
                <w:tab w:val="left" w:pos="0"/>
              </w:tabs>
              <w:spacing w:before="100" w:beforeAutospacing="1" w:after="100" w:afterAutospacing="1"/>
              <w:jc w:val="both"/>
              <w:rPr>
                <w:rFonts w:ascii="Times New Roman" w:hAnsi="Times New Roman" w:cs="Times New Roman"/>
                <w:bCs/>
                <w:color w:val="000000"/>
                <w:spacing w:val="1"/>
                <w:sz w:val="28"/>
                <w:szCs w:val="28"/>
              </w:rPr>
            </w:pPr>
            <w:r w:rsidRPr="00E34230">
              <w:rPr>
                <w:rFonts w:ascii="Times New Roman" w:hAnsi="Times New Roman" w:cs="Times New Roman"/>
                <w:bCs/>
                <w:color w:val="000000"/>
                <w:spacing w:val="1"/>
                <w:sz w:val="28"/>
                <w:szCs w:val="28"/>
              </w:rPr>
              <w:t>2010-</w:t>
            </w:r>
            <w:smartTag w:uri="urn:schemas-microsoft-com:office:smarttags" w:element="metricconverter">
              <w:smartTagPr>
                <w:attr w:name="ProductID" w:val="2011 г"/>
              </w:smartTagPr>
              <w:r w:rsidRPr="00E34230">
                <w:rPr>
                  <w:rFonts w:ascii="Times New Roman" w:hAnsi="Times New Roman" w:cs="Times New Roman"/>
                  <w:bCs/>
                  <w:color w:val="000000"/>
                  <w:spacing w:val="1"/>
                  <w:sz w:val="28"/>
                  <w:szCs w:val="28"/>
                </w:rPr>
                <w:t>2011 г</w:t>
              </w:r>
            </w:smartTag>
            <w:r w:rsidRPr="00E34230">
              <w:rPr>
                <w:rFonts w:ascii="Times New Roman" w:hAnsi="Times New Roman" w:cs="Times New Roman"/>
                <w:bCs/>
                <w:color w:val="000000"/>
                <w:spacing w:val="1"/>
                <w:sz w:val="28"/>
                <w:szCs w:val="28"/>
              </w:rPr>
              <w:t>.</w:t>
            </w:r>
          </w:p>
        </w:tc>
        <w:tc>
          <w:tcPr>
            <w:tcW w:w="2693"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t>55</w:t>
            </w:r>
          </w:p>
        </w:tc>
        <w:tc>
          <w:tcPr>
            <w:tcW w:w="3318"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t>1099</w:t>
            </w:r>
          </w:p>
        </w:tc>
      </w:tr>
      <w:tr w:rsidR="00E34230" w:rsidRPr="00E34230" w:rsidTr="004478CD">
        <w:trPr>
          <w:jc w:val="center"/>
        </w:trPr>
        <w:tc>
          <w:tcPr>
            <w:tcW w:w="2835" w:type="dxa"/>
            <w:tcBorders>
              <w:top w:val="triple" w:sz="4" w:space="0" w:color="auto"/>
              <w:left w:val="triple" w:sz="4" w:space="0" w:color="auto"/>
              <w:bottom w:val="triple" w:sz="4" w:space="0" w:color="auto"/>
              <w:right w:val="triple" w:sz="4" w:space="0" w:color="auto"/>
            </w:tcBorders>
            <w:vAlign w:val="center"/>
          </w:tcPr>
          <w:p w:rsidR="00E34230" w:rsidRPr="00E34230" w:rsidRDefault="00E34230" w:rsidP="004478CD">
            <w:pPr>
              <w:shd w:val="clear" w:color="auto" w:fill="FFFFFF"/>
              <w:tabs>
                <w:tab w:val="left" w:pos="0"/>
              </w:tabs>
              <w:spacing w:before="100" w:beforeAutospacing="1" w:after="100" w:afterAutospacing="1"/>
              <w:jc w:val="both"/>
              <w:rPr>
                <w:rFonts w:ascii="Times New Roman" w:hAnsi="Times New Roman" w:cs="Times New Roman"/>
                <w:bCs/>
                <w:color w:val="000000"/>
                <w:spacing w:val="1"/>
                <w:sz w:val="28"/>
                <w:szCs w:val="28"/>
              </w:rPr>
            </w:pPr>
            <w:r w:rsidRPr="00E34230">
              <w:rPr>
                <w:rFonts w:ascii="Times New Roman" w:hAnsi="Times New Roman" w:cs="Times New Roman"/>
                <w:bCs/>
                <w:color w:val="000000"/>
                <w:spacing w:val="1"/>
                <w:sz w:val="28"/>
                <w:szCs w:val="28"/>
              </w:rPr>
              <w:t xml:space="preserve">2011-2012 </w:t>
            </w:r>
          </w:p>
        </w:tc>
        <w:tc>
          <w:tcPr>
            <w:tcW w:w="2693" w:type="dxa"/>
            <w:tcBorders>
              <w:top w:val="triple" w:sz="4" w:space="0" w:color="auto"/>
              <w:left w:val="triple" w:sz="4" w:space="0" w:color="auto"/>
              <w:bottom w:val="triple" w:sz="4" w:space="0" w:color="auto"/>
              <w:right w:val="triple" w:sz="4" w:space="0" w:color="auto"/>
            </w:tcBorders>
            <w:vAlign w:val="center"/>
          </w:tcPr>
          <w:p w:rsidR="00E34230" w:rsidRPr="00E34230" w:rsidRDefault="001A6F4E" w:rsidP="004478CD">
            <w:pPr>
              <w:tabs>
                <w:tab w:val="left" w:pos="0"/>
              </w:tabs>
              <w:spacing w:before="100" w:beforeAutospacing="1" w:after="100" w:afterAutospacing="1"/>
              <w:jc w:val="center"/>
              <w:rPr>
                <w:rFonts w:ascii="Times New Roman" w:hAnsi="Times New Roman" w:cs="Times New Roman"/>
                <w:color w:val="000000" w:themeColor="text1"/>
                <w:spacing w:val="-1"/>
                <w:sz w:val="28"/>
                <w:szCs w:val="28"/>
              </w:rPr>
            </w:pPr>
            <w:r>
              <w:rPr>
                <w:rFonts w:ascii="Times New Roman" w:hAnsi="Times New Roman" w:cs="Times New Roman"/>
                <w:color w:val="000000" w:themeColor="text1"/>
                <w:spacing w:val="-1"/>
                <w:sz w:val="28"/>
                <w:szCs w:val="28"/>
              </w:rPr>
              <w:t>93</w:t>
            </w:r>
            <w:r w:rsidR="004C3A0C">
              <w:rPr>
                <w:rFonts w:ascii="Times New Roman" w:hAnsi="Times New Roman" w:cs="Times New Roman"/>
                <w:color w:val="000000" w:themeColor="text1"/>
                <w:spacing w:val="-1"/>
                <w:sz w:val="28"/>
                <w:szCs w:val="28"/>
              </w:rPr>
              <w:t xml:space="preserve"> </w:t>
            </w:r>
          </w:p>
        </w:tc>
        <w:tc>
          <w:tcPr>
            <w:tcW w:w="3318" w:type="dxa"/>
            <w:tcBorders>
              <w:top w:val="triple" w:sz="4" w:space="0" w:color="auto"/>
              <w:left w:val="triple" w:sz="4" w:space="0" w:color="auto"/>
              <w:bottom w:val="triple" w:sz="4" w:space="0" w:color="auto"/>
              <w:right w:val="triple" w:sz="4" w:space="0" w:color="auto"/>
            </w:tcBorders>
            <w:vAlign w:val="center"/>
          </w:tcPr>
          <w:p w:rsidR="00E34230" w:rsidRPr="00E34230" w:rsidRDefault="001A6F4E" w:rsidP="004478CD">
            <w:pPr>
              <w:tabs>
                <w:tab w:val="left" w:pos="0"/>
              </w:tabs>
              <w:spacing w:before="100" w:beforeAutospacing="1" w:after="100" w:afterAutospacing="1"/>
              <w:jc w:val="center"/>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1470</w:t>
            </w:r>
          </w:p>
        </w:tc>
      </w:tr>
    </w:tbl>
    <w:p w:rsidR="00E34230" w:rsidRDefault="00E34230" w:rsidP="00216E88">
      <w:pPr>
        <w:spacing w:after="0" w:line="240" w:lineRule="auto"/>
        <w:jc w:val="both"/>
        <w:rPr>
          <w:rFonts w:ascii="Times New Roman" w:hAnsi="Times New Roman"/>
          <w:iCs/>
          <w:sz w:val="28"/>
          <w:szCs w:val="28"/>
        </w:rPr>
      </w:pPr>
    </w:p>
    <w:p w:rsidR="00E34230" w:rsidRPr="00E34230" w:rsidRDefault="00E34230" w:rsidP="00E34230">
      <w:pPr>
        <w:shd w:val="clear" w:color="auto" w:fill="FFFFFF"/>
        <w:tabs>
          <w:tab w:val="left" w:pos="0"/>
        </w:tabs>
        <w:ind w:left="38" w:firstLine="355"/>
        <w:jc w:val="both"/>
        <w:rPr>
          <w:rFonts w:ascii="Times New Roman" w:hAnsi="Times New Roman" w:cs="Times New Roman"/>
          <w:color w:val="000000"/>
          <w:spacing w:val="-1"/>
          <w:sz w:val="28"/>
          <w:szCs w:val="28"/>
        </w:rPr>
      </w:pPr>
      <w:r w:rsidRPr="00E34230">
        <w:rPr>
          <w:rFonts w:ascii="Times New Roman" w:hAnsi="Times New Roman" w:cs="Times New Roman"/>
          <w:color w:val="000000"/>
          <w:spacing w:val="-1"/>
          <w:sz w:val="28"/>
          <w:szCs w:val="28"/>
        </w:rPr>
        <w:lastRenderedPageBreak/>
        <w:t>По этим данным можно сделать вывод:  количественный состав обучающихся, по сравнению с прошлым годом, увеличился.</w:t>
      </w:r>
    </w:p>
    <w:p w:rsidR="00E34230" w:rsidRPr="00E34230" w:rsidRDefault="00E34230" w:rsidP="00E34230">
      <w:pPr>
        <w:pStyle w:val="a6"/>
        <w:jc w:val="both"/>
        <w:rPr>
          <w:rFonts w:ascii="Times New Roman" w:hAnsi="Times New Roman" w:cs="Times New Roman"/>
          <w:i w:val="0"/>
          <w:sz w:val="28"/>
          <w:szCs w:val="28"/>
          <w:lang w:val="ru-RU"/>
        </w:rPr>
      </w:pPr>
      <w:r w:rsidRPr="00E34230">
        <w:rPr>
          <w:rFonts w:ascii="Times New Roman" w:hAnsi="Times New Roman" w:cs="Times New Roman"/>
          <w:i w:val="0"/>
          <w:sz w:val="28"/>
          <w:szCs w:val="28"/>
          <w:lang w:val="ru-RU"/>
        </w:rPr>
        <w:t>1 год обучения – 1230 чел.</w:t>
      </w:r>
      <w:r>
        <w:rPr>
          <w:rFonts w:ascii="Times New Roman" w:hAnsi="Times New Roman" w:cs="Times New Roman"/>
          <w:i w:val="0"/>
          <w:sz w:val="28"/>
          <w:szCs w:val="28"/>
          <w:lang w:val="ru-RU"/>
        </w:rPr>
        <w:t xml:space="preserve">, </w:t>
      </w:r>
      <w:r w:rsidR="001A6F4E">
        <w:rPr>
          <w:rFonts w:ascii="Times New Roman" w:hAnsi="Times New Roman" w:cs="Times New Roman"/>
          <w:i w:val="0"/>
          <w:sz w:val="28"/>
          <w:szCs w:val="28"/>
          <w:lang w:val="ru-RU"/>
        </w:rPr>
        <w:t>(2011/12год  - 779 чел., 2010/11 год – 850 чел., 2009/2010</w:t>
      </w:r>
      <w:r w:rsidRPr="00E34230">
        <w:rPr>
          <w:rFonts w:ascii="Times New Roman" w:hAnsi="Times New Roman" w:cs="Times New Roman"/>
          <w:i w:val="0"/>
          <w:sz w:val="28"/>
          <w:szCs w:val="28"/>
          <w:lang w:val="ru-RU"/>
        </w:rPr>
        <w:t xml:space="preserve"> год – 1053 чел.)</w:t>
      </w:r>
    </w:p>
    <w:p w:rsidR="00E34230" w:rsidRPr="00E16250" w:rsidRDefault="001A6F4E" w:rsidP="00E34230">
      <w:pPr>
        <w:pStyle w:val="a6"/>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2 год обучения – 162 чел., (2011/12год – 235 чел., 2010/101год – 257 чел., 2009/2010</w:t>
      </w:r>
      <w:r w:rsidR="00E34230" w:rsidRPr="00E16250">
        <w:rPr>
          <w:rFonts w:ascii="Times New Roman" w:hAnsi="Times New Roman" w:cs="Times New Roman"/>
          <w:i w:val="0"/>
          <w:sz w:val="28"/>
          <w:szCs w:val="28"/>
          <w:lang w:val="ru-RU"/>
        </w:rPr>
        <w:t xml:space="preserve"> год - 207 чел)</w:t>
      </w:r>
    </w:p>
    <w:p w:rsidR="00E34230" w:rsidRPr="00E16250" w:rsidRDefault="001A6F4E" w:rsidP="00E34230">
      <w:pPr>
        <w:pStyle w:val="a6"/>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3 год обучения – 74 чел.,(2011/12 год -  55 чел., 2010/11 год – 207 чел., 2009/2010</w:t>
      </w:r>
      <w:r w:rsidR="00E34230" w:rsidRPr="00E16250">
        <w:rPr>
          <w:rFonts w:ascii="Times New Roman" w:hAnsi="Times New Roman" w:cs="Times New Roman"/>
          <w:i w:val="0"/>
          <w:sz w:val="28"/>
          <w:szCs w:val="28"/>
          <w:lang w:val="ru-RU"/>
        </w:rPr>
        <w:t xml:space="preserve"> год - 207 чел.)</w:t>
      </w:r>
    </w:p>
    <w:p w:rsidR="00E34230" w:rsidRPr="00E16250" w:rsidRDefault="001A6F4E" w:rsidP="00E34230">
      <w:pPr>
        <w:pStyle w:val="a6"/>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4 год  обучения – 4 чел., (2011/12 -  30 чел., 2010</w:t>
      </w:r>
      <w:r w:rsidR="00E34230" w:rsidRPr="00E16250">
        <w:rPr>
          <w:rFonts w:ascii="Times New Roman" w:hAnsi="Times New Roman" w:cs="Times New Roman"/>
          <w:i w:val="0"/>
          <w:sz w:val="28"/>
          <w:szCs w:val="28"/>
          <w:lang w:val="ru-RU"/>
        </w:rPr>
        <w:t>/1</w:t>
      </w:r>
      <w:r>
        <w:rPr>
          <w:rFonts w:ascii="Times New Roman" w:hAnsi="Times New Roman" w:cs="Times New Roman"/>
          <w:i w:val="0"/>
          <w:sz w:val="28"/>
          <w:szCs w:val="28"/>
          <w:lang w:val="ru-RU"/>
        </w:rPr>
        <w:t>1 год 31 чел., 2009/2010</w:t>
      </w:r>
      <w:r w:rsidR="00E34230" w:rsidRPr="00E16250">
        <w:rPr>
          <w:rFonts w:ascii="Times New Roman" w:hAnsi="Times New Roman" w:cs="Times New Roman"/>
          <w:i w:val="0"/>
          <w:sz w:val="28"/>
          <w:szCs w:val="28"/>
          <w:lang w:val="ru-RU"/>
        </w:rPr>
        <w:t xml:space="preserve"> год - 31 чел)</w:t>
      </w:r>
    </w:p>
    <w:p w:rsidR="00E34230" w:rsidRPr="00E34230" w:rsidRDefault="00E34230" w:rsidP="00E34230">
      <w:pPr>
        <w:pStyle w:val="ad"/>
        <w:keepNext/>
        <w:jc w:val="center"/>
        <w:rPr>
          <w:rFonts w:ascii="Times New Roman" w:hAnsi="Times New Roman"/>
          <w:sz w:val="28"/>
          <w:szCs w:val="28"/>
        </w:rPr>
      </w:pPr>
      <w:r w:rsidRPr="00E34230">
        <w:rPr>
          <w:rFonts w:ascii="Times New Roman" w:hAnsi="Times New Roman"/>
          <w:sz w:val="28"/>
          <w:szCs w:val="28"/>
        </w:rPr>
        <w:t>Количество обучающихся по годам обучения</w:t>
      </w:r>
    </w:p>
    <w:p w:rsidR="00E34230" w:rsidRPr="00E34230" w:rsidRDefault="00E34230" w:rsidP="00E34230">
      <w:pPr>
        <w:shd w:val="clear" w:color="auto" w:fill="FFFFFF"/>
        <w:tabs>
          <w:tab w:val="left" w:pos="0"/>
        </w:tabs>
        <w:ind w:left="38" w:firstLine="355"/>
        <w:jc w:val="both"/>
        <w:rPr>
          <w:rFonts w:ascii="Times New Roman" w:hAnsi="Times New Roman" w:cs="Times New Roman"/>
          <w:color w:val="000000"/>
          <w:spacing w:val="-1"/>
          <w:sz w:val="28"/>
          <w:szCs w:val="28"/>
        </w:rPr>
      </w:pPr>
      <w:r w:rsidRPr="00E34230">
        <w:rPr>
          <w:rFonts w:ascii="Times New Roman" w:hAnsi="Times New Roman" w:cs="Times New Roman"/>
          <w:noProof/>
          <w:sz w:val="28"/>
          <w:szCs w:val="28"/>
          <w:lang w:eastAsia="ru-RU"/>
        </w:rPr>
        <w:drawing>
          <wp:inline distT="0" distB="0" distL="0" distR="0">
            <wp:extent cx="5924550" cy="2209800"/>
            <wp:effectExtent l="0" t="0" r="0" b="0"/>
            <wp:docPr id="6"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4230" w:rsidRPr="00E34230" w:rsidRDefault="00E34230" w:rsidP="00E34230">
      <w:pPr>
        <w:shd w:val="clear" w:color="auto" w:fill="FFFFFF"/>
        <w:tabs>
          <w:tab w:val="left" w:pos="0"/>
        </w:tabs>
        <w:ind w:left="38" w:hanging="38"/>
        <w:jc w:val="center"/>
        <w:rPr>
          <w:rFonts w:ascii="Times New Roman" w:hAnsi="Times New Roman" w:cs="Times New Roman"/>
          <w:b/>
          <w:color w:val="000000"/>
          <w:spacing w:val="-1"/>
          <w:sz w:val="28"/>
          <w:szCs w:val="28"/>
        </w:rPr>
      </w:pPr>
      <w:r w:rsidRPr="00E34230">
        <w:rPr>
          <w:rFonts w:ascii="Times New Roman" w:hAnsi="Times New Roman" w:cs="Times New Roman"/>
          <w:b/>
          <w:color w:val="000000"/>
          <w:spacing w:val="-1"/>
          <w:sz w:val="28"/>
          <w:szCs w:val="28"/>
        </w:rPr>
        <w:t>Количество обучающихся по возрастным ступеням за  2009-2010 уч. гг</w:t>
      </w:r>
    </w:p>
    <w:tbl>
      <w:tblPr>
        <w:tblStyle w:val="ab"/>
        <w:tblW w:w="11092" w:type="dxa"/>
        <w:tblInd w:w="-842" w:type="dxa"/>
        <w:tblLook w:val="01E0" w:firstRow="1" w:lastRow="1" w:firstColumn="1" w:lastColumn="1" w:noHBand="0" w:noVBand="0"/>
      </w:tblPr>
      <w:tblGrid>
        <w:gridCol w:w="3104"/>
        <w:gridCol w:w="2205"/>
        <w:gridCol w:w="2294"/>
        <w:gridCol w:w="1808"/>
        <w:gridCol w:w="1681"/>
      </w:tblGrid>
      <w:tr w:rsidR="00E34230" w:rsidRPr="00E34230" w:rsidTr="004478CD">
        <w:tc>
          <w:tcPr>
            <w:tcW w:w="310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b/>
                <w:color w:val="000000"/>
                <w:spacing w:val="1"/>
                <w:sz w:val="28"/>
                <w:szCs w:val="28"/>
              </w:rPr>
            </w:pPr>
            <w:r w:rsidRPr="00E34230">
              <w:rPr>
                <w:b/>
                <w:color w:val="000000"/>
                <w:spacing w:val="1"/>
                <w:sz w:val="28"/>
                <w:szCs w:val="28"/>
              </w:rPr>
              <w:t>Возрастные ступени</w:t>
            </w:r>
          </w:p>
        </w:tc>
        <w:tc>
          <w:tcPr>
            <w:tcW w:w="2205"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b/>
                <w:color w:val="000000"/>
                <w:spacing w:val="1"/>
                <w:sz w:val="28"/>
                <w:szCs w:val="28"/>
              </w:rPr>
            </w:pPr>
            <w:r w:rsidRPr="00E34230">
              <w:rPr>
                <w:b/>
                <w:color w:val="000000"/>
                <w:spacing w:val="1"/>
                <w:sz w:val="28"/>
                <w:szCs w:val="28"/>
              </w:rPr>
              <w:t>2008/2009</w:t>
            </w:r>
          </w:p>
        </w:tc>
        <w:tc>
          <w:tcPr>
            <w:tcW w:w="229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b/>
                <w:color w:val="000000"/>
                <w:spacing w:val="1"/>
                <w:sz w:val="28"/>
                <w:szCs w:val="28"/>
              </w:rPr>
            </w:pPr>
            <w:r w:rsidRPr="00E34230">
              <w:rPr>
                <w:b/>
                <w:color w:val="000000"/>
                <w:spacing w:val="1"/>
                <w:sz w:val="28"/>
                <w:szCs w:val="28"/>
              </w:rPr>
              <w:t>2009/2010</w:t>
            </w:r>
          </w:p>
        </w:tc>
        <w:tc>
          <w:tcPr>
            <w:tcW w:w="1808"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b/>
                <w:color w:val="000000"/>
                <w:spacing w:val="1"/>
                <w:sz w:val="28"/>
                <w:szCs w:val="28"/>
              </w:rPr>
            </w:pPr>
            <w:r w:rsidRPr="00E34230">
              <w:rPr>
                <w:b/>
                <w:color w:val="000000"/>
                <w:spacing w:val="1"/>
                <w:sz w:val="28"/>
                <w:szCs w:val="28"/>
              </w:rPr>
              <w:t>2010-2011</w:t>
            </w:r>
          </w:p>
        </w:tc>
        <w:tc>
          <w:tcPr>
            <w:tcW w:w="1681"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b/>
                <w:color w:val="000000"/>
                <w:spacing w:val="1"/>
                <w:sz w:val="28"/>
                <w:szCs w:val="28"/>
              </w:rPr>
            </w:pPr>
            <w:r w:rsidRPr="00E34230">
              <w:rPr>
                <w:b/>
                <w:color w:val="000000"/>
                <w:spacing w:val="1"/>
                <w:sz w:val="28"/>
                <w:szCs w:val="28"/>
              </w:rPr>
              <w:t>2011-2012</w:t>
            </w:r>
          </w:p>
        </w:tc>
      </w:tr>
      <w:tr w:rsidR="00E34230" w:rsidRPr="00E34230" w:rsidTr="004478CD">
        <w:tc>
          <w:tcPr>
            <w:tcW w:w="310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1 ступень 1- 4 классы</w:t>
            </w:r>
          </w:p>
        </w:tc>
        <w:tc>
          <w:tcPr>
            <w:tcW w:w="2205"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436 (28%)</w:t>
            </w:r>
          </w:p>
        </w:tc>
        <w:tc>
          <w:tcPr>
            <w:tcW w:w="229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359 (26%)</w:t>
            </w:r>
          </w:p>
        </w:tc>
        <w:tc>
          <w:tcPr>
            <w:tcW w:w="1808"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214 (19,4%)</w:t>
            </w:r>
          </w:p>
        </w:tc>
        <w:tc>
          <w:tcPr>
            <w:tcW w:w="1681"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585 (39,6%)</w:t>
            </w:r>
          </w:p>
        </w:tc>
      </w:tr>
      <w:tr w:rsidR="00E34230" w:rsidRPr="00E34230" w:rsidTr="004478CD">
        <w:tc>
          <w:tcPr>
            <w:tcW w:w="310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2 ступень 5-9 классы</w:t>
            </w:r>
          </w:p>
        </w:tc>
        <w:tc>
          <w:tcPr>
            <w:tcW w:w="2205"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1037 (66%)</w:t>
            </w:r>
          </w:p>
        </w:tc>
        <w:tc>
          <w:tcPr>
            <w:tcW w:w="229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881 (63%)</w:t>
            </w:r>
          </w:p>
        </w:tc>
        <w:tc>
          <w:tcPr>
            <w:tcW w:w="1808"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776 (70%)</w:t>
            </w:r>
          </w:p>
        </w:tc>
        <w:tc>
          <w:tcPr>
            <w:tcW w:w="1681"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654 (44,3%)</w:t>
            </w:r>
          </w:p>
        </w:tc>
      </w:tr>
      <w:tr w:rsidR="00E34230" w:rsidRPr="00E34230" w:rsidTr="004478CD">
        <w:tc>
          <w:tcPr>
            <w:tcW w:w="310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3 ступень 10-11, СПО, НПО</w:t>
            </w:r>
          </w:p>
        </w:tc>
        <w:tc>
          <w:tcPr>
            <w:tcW w:w="2205"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93 (6%)</w:t>
            </w:r>
          </w:p>
        </w:tc>
        <w:tc>
          <w:tcPr>
            <w:tcW w:w="2294"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161 (12%)</w:t>
            </w:r>
          </w:p>
        </w:tc>
        <w:tc>
          <w:tcPr>
            <w:tcW w:w="1808"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109 (10,6%)</w:t>
            </w:r>
          </w:p>
        </w:tc>
        <w:tc>
          <w:tcPr>
            <w:tcW w:w="1681" w:type="dxa"/>
            <w:tcBorders>
              <w:top w:val="single" w:sz="4" w:space="0" w:color="auto"/>
              <w:left w:val="single" w:sz="4" w:space="0" w:color="auto"/>
              <w:bottom w:val="single" w:sz="4" w:space="0" w:color="auto"/>
              <w:right w:val="single" w:sz="4" w:space="0" w:color="auto"/>
            </w:tcBorders>
          </w:tcPr>
          <w:p w:rsidR="00E34230" w:rsidRPr="00E34230" w:rsidRDefault="00E34230" w:rsidP="004478CD">
            <w:pPr>
              <w:tabs>
                <w:tab w:val="left" w:pos="0"/>
              </w:tabs>
              <w:jc w:val="center"/>
              <w:rPr>
                <w:color w:val="000000"/>
                <w:spacing w:val="1"/>
                <w:sz w:val="28"/>
                <w:szCs w:val="28"/>
              </w:rPr>
            </w:pPr>
            <w:r w:rsidRPr="00E34230">
              <w:rPr>
                <w:color w:val="000000"/>
                <w:spacing w:val="1"/>
                <w:sz w:val="28"/>
                <w:szCs w:val="28"/>
              </w:rPr>
              <w:t>231 (15,6%)</w:t>
            </w:r>
          </w:p>
        </w:tc>
      </w:tr>
    </w:tbl>
    <w:p w:rsidR="00DD2F4A" w:rsidRDefault="00E34230" w:rsidP="00216E88">
      <w:pPr>
        <w:spacing w:after="0" w:line="240" w:lineRule="auto"/>
        <w:jc w:val="both"/>
        <w:rPr>
          <w:rFonts w:ascii="Times New Roman" w:hAnsi="Times New Roman"/>
          <w:iCs/>
          <w:sz w:val="28"/>
          <w:szCs w:val="28"/>
        </w:rPr>
      </w:pPr>
      <w:r>
        <w:rPr>
          <w:rFonts w:ascii="Times New Roman" w:hAnsi="Times New Roman"/>
          <w:iCs/>
          <w:sz w:val="28"/>
          <w:szCs w:val="28"/>
        </w:rPr>
        <w:tab/>
      </w:r>
    </w:p>
    <w:p w:rsidR="00E34230" w:rsidRPr="004A4D46" w:rsidRDefault="00A06F4F" w:rsidP="00E34230">
      <w:pPr>
        <w:shd w:val="clear" w:color="auto" w:fill="FFFFFF"/>
        <w:tabs>
          <w:tab w:val="left" w:pos="0"/>
        </w:tabs>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ab/>
      </w:r>
      <w:r w:rsidR="00E34230" w:rsidRPr="004A4D46">
        <w:rPr>
          <w:rFonts w:ascii="Times New Roman" w:hAnsi="Times New Roman"/>
          <w:color w:val="000000"/>
          <w:spacing w:val="-1"/>
          <w:sz w:val="28"/>
          <w:szCs w:val="28"/>
        </w:rPr>
        <w:t>Педагогическими работниками СДЮТЭ систематически предпринимаются меры по сохранности и увеличени</w:t>
      </w:r>
      <w:r w:rsidR="00E34230">
        <w:rPr>
          <w:rFonts w:ascii="Times New Roman" w:hAnsi="Times New Roman"/>
          <w:color w:val="000000"/>
          <w:spacing w:val="-1"/>
          <w:sz w:val="28"/>
          <w:szCs w:val="28"/>
        </w:rPr>
        <w:t>ю</w:t>
      </w:r>
      <w:r w:rsidR="00E34230" w:rsidRPr="004A4D46">
        <w:rPr>
          <w:rFonts w:ascii="Times New Roman" w:hAnsi="Times New Roman"/>
          <w:color w:val="000000"/>
          <w:spacing w:val="-1"/>
          <w:sz w:val="28"/>
          <w:szCs w:val="28"/>
        </w:rPr>
        <w:t xml:space="preserve"> контингента:</w:t>
      </w:r>
    </w:p>
    <w:p w:rsidR="00D8098F" w:rsidRDefault="00D8098F" w:rsidP="00D8098F">
      <w:pPr>
        <w:jc w:val="both"/>
        <w:rPr>
          <w:rFonts w:ascii="Times New Roman" w:hAnsi="Times New Roman" w:cs="Times New Roman"/>
          <w:sz w:val="28"/>
          <w:szCs w:val="28"/>
        </w:rPr>
      </w:pPr>
      <w:r>
        <w:rPr>
          <w:rFonts w:ascii="Times New Roman" w:hAnsi="Times New Roman"/>
          <w:color w:val="000000"/>
          <w:spacing w:val="-1"/>
          <w:sz w:val="28"/>
          <w:szCs w:val="28"/>
        </w:rPr>
        <w:t xml:space="preserve">- </w:t>
      </w:r>
      <w:r w:rsidR="00E34230" w:rsidRPr="004A4D46">
        <w:rPr>
          <w:rFonts w:ascii="Times New Roman" w:hAnsi="Times New Roman"/>
          <w:color w:val="000000"/>
          <w:spacing w:val="-1"/>
          <w:sz w:val="28"/>
          <w:szCs w:val="28"/>
        </w:rPr>
        <w:t xml:space="preserve">создаются и реализуются новые образовательные программы, </w:t>
      </w:r>
      <w:r w:rsidR="00E34230">
        <w:rPr>
          <w:rFonts w:ascii="Times New Roman" w:hAnsi="Times New Roman" w:cs="Times New Roman"/>
          <w:sz w:val="28"/>
          <w:szCs w:val="28"/>
        </w:rPr>
        <w:t>(</w:t>
      </w:r>
      <w:r w:rsidR="00E34230" w:rsidRPr="00E34230">
        <w:rPr>
          <w:rFonts w:ascii="Times New Roman" w:hAnsi="Times New Roman" w:cs="Times New Roman"/>
          <w:sz w:val="28"/>
          <w:szCs w:val="28"/>
        </w:rPr>
        <w:t>«Общение», «Природа и творчество», «Тропинка к мастерству», «Волшебные струны души», «Человек и природа», «Горница»,</w:t>
      </w:r>
      <w:r w:rsidR="00E34230">
        <w:rPr>
          <w:rFonts w:ascii="Times New Roman" w:hAnsi="Times New Roman" w:cs="Times New Roman"/>
          <w:sz w:val="28"/>
          <w:szCs w:val="28"/>
        </w:rPr>
        <w:t xml:space="preserve"> «Детский фитнес»</w:t>
      </w:r>
      <w:r w:rsidR="00E34230" w:rsidRPr="00E34230">
        <w:rPr>
          <w:rFonts w:ascii="Times New Roman" w:hAnsi="Times New Roman" w:cs="Times New Roman"/>
          <w:color w:val="000000"/>
          <w:spacing w:val="-1"/>
          <w:sz w:val="28"/>
          <w:szCs w:val="28"/>
        </w:rPr>
        <w:t>);</w:t>
      </w:r>
    </w:p>
    <w:p w:rsidR="00D8098F" w:rsidRDefault="00D8098F" w:rsidP="00D8098F">
      <w:pPr>
        <w:jc w:val="both"/>
        <w:rPr>
          <w:rFonts w:ascii="Times New Roman" w:hAnsi="Times New Roman" w:cs="Times New Roman"/>
          <w:sz w:val="28"/>
          <w:szCs w:val="28"/>
        </w:rPr>
      </w:pPr>
      <w:r>
        <w:rPr>
          <w:rFonts w:ascii="Times New Roman" w:hAnsi="Times New Roman" w:cs="Times New Roman"/>
          <w:sz w:val="28"/>
          <w:szCs w:val="28"/>
        </w:rPr>
        <w:t xml:space="preserve">- </w:t>
      </w:r>
      <w:r w:rsidR="00E34230">
        <w:rPr>
          <w:rFonts w:ascii="Times New Roman" w:hAnsi="Times New Roman"/>
          <w:color w:val="000000"/>
          <w:spacing w:val="-1"/>
          <w:sz w:val="28"/>
          <w:szCs w:val="28"/>
        </w:rPr>
        <w:t xml:space="preserve">действуют </w:t>
      </w:r>
      <w:r w:rsidR="00E34230" w:rsidRPr="004A4D46">
        <w:rPr>
          <w:rFonts w:ascii="Times New Roman" w:hAnsi="Times New Roman"/>
          <w:color w:val="000000"/>
          <w:spacing w:val="-1"/>
          <w:sz w:val="28"/>
          <w:szCs w:val="28"/>
        </w:rPr>
        <w:t xml:space="preserve">ориентационные курсы как часть </w:t>
      </w:r>
      <w:r w:rsidR="00E34230" w:rsidRPr="004A4D46">
        <w:rPr>
          <w:rFonts w:ascii="Times New Roman" w:hAnsi="Times New Roman"/>
          <w:sz w:val="28"/>
          <w:szCs w:val="28"/>
        </w:rPr>
        <w:t>предпрофильной подготовки школьников</w:t>
      </w:r>
      <w:r w:rsidR="00E34230" w:rsidRPr="004A4D46">
        <w:rPr>
          <w:rFonts w:ascii="Times New Roman" w:hAnsi="Times New Roman"/>
          <w:color w:val="000000"/>
          <w:spacing w:val="-1"/>
          <w:sz w:val="28"/>
          <w:szCs w:val="28"/>
        </w:rPr>
        <w:t>;</w:t>
      </w:r>
    </w:p>
    <w:p w:rsidR="00E34230" w:rsidRPr="00D8098F" w:rsidRDefault="00D8098F" w:rsidP="00D8098F">
      <w:pPr>
        <w:jc w:val="both"/>
        <w:rPr>
          <w:rFonts w:ascii="Times New Roman" w:hAnsi="Times New Roman" w:cs="Times New Roman"/>
          <w:sz w:val="28"/>
          <w:szCs w:val="28"/>
        </w:rPr>
      </w:pPr>
      <w:r>
        <w:rPr>
          <w:rFonts w:ascii="Times New Roman" w:hAnsi="Times New Roman" w:cs="Times New Roman"/>
          <w:sz w:val="28"/>
          <w:szCs w:val="28"/>
        </w:rPr>
        <w:t xml:space="preserve">-   </w:t>
      </w:r>
      <w:r w:rsidR="00E34230" w:rsidRPr="004A4D46">
        <w:rPr>
          <w:rFonts w:ascii="Times New Roman" w:hAnsi="Times New Roman"/>
          <w:color w:val="000000"/>
          <w:spacing w:val="-1"/>
          <w:sz w:val="28"/>
          <w:szCs w:val="28"/>
        </w:rPr>
        <w:t xml:space="preserve">расширяется система школьных музеев в Чайковском муниципальном районе, что ведет к вовлечению </w:t>
      </w:r>
      <w:r w:rsidR="00E34230">
        <w:rPr>
          <w:rFonts w:ascii="Times New Roman" w:hAnsi="Times New Roman"/>
          <w:color w:val="000000"/>
          <w:spacing w:val="-1"/>
          <w:sz w:val="28"/>
          <w:szCs w:val="28"/>
        </w:rPr>
        <w:t>учащихся</w:t>
      </w:r>
      <w:r w:rsidR="00E34230" w:rsidRPr="004A4D46">
        <w:rPr>
          <w:rFonts w:ascii="Times New Roman" w:hAnsi="Times New Roman"/>
          <w:color w:val="000000"/>
          <w:spacing w:val="-1"/>
          <w:sz w:val="28"/>
          <w:szCs w:val="28"/>
        </w:rPr>
        <w:t xml:space="preserve"> в  туристско-краеведческое движение.</w:t>
      </w:r>
    </w:p>
    <w:p w:rsidR="00D8098F" w:rsidRPr="00D52402" w:rsidRDefault="00D8098F" w:rsidP="00D8098F">
      <w:pPr>
        <w:spacing w:after="0" w:line="240" w:lineRule="auto"/>
        <w:ind w:firstLine="660"/>
        <w:jc w:val="both"/>
        <w:rPr>
          <w:rFonts w:ascii="Times New Roman" w:hAnsi="Times New Roman"/>
          <w:sz w:val="28"/>
          <w:szCs w:val="28"/>
        </w:rPr>
      </w:pPr>
      <w:r w:rsidRPr="00D52402">
        <w:rPr>
          <w:rFonts w:ascii="Times New Roman" w:hAnsi="Times New Roman"/>
          <w:sz w:val="28"/>
          <w:szCs w:val="28"/>
        </w:rPr>
        <w:lastRenderedPageBreak/>
        <w:t xml:space="preserve">Количественный анализ выполнения учебных планов и программ показывает стабильность реализации учебных планов. Все педагогические работники вырабатывают свои часы по программам. Некоторые из них перевыполняют план. В основном это педагоги объединений «Спортивные походы», «Туристское многоборье». Это можно объяснить их активным участием в многодневных походах и  </w:t>
      </w:r>
      <w:r>
        <w:rPr>
          <w:rFonts w:ascii="Times New Roman" w:hAnsi="Times New Roman"/>
          <w:sz w:val="28"/>
          <w:szCs w:val="28"/>
        </w:rPr>
        <w:t>в</w:t>
      </w:r>
      <w:r w:rsidRPr="00D52402">
        <w:rPr>
          <w:rFonts w:ascii="Times New Roman" w:hAnsi="Times New Roman"/>
          <w:sz w:val="28"/>
          <w:szCs w:val="28"/>
        </w:rPr>
        <w:t xml:space="preserve"> соревнованиях различного уровня. Из представленной </w:t>
      </w:r>
      <w:r>
        <w:rPr>
          <w:rFonts w:ascii="Times New Roman" w:hAnsi="Times New Roman"/>
          <w:sz w:val="28"/>
          <w:szCs w:val="28"/>
        </w:rPr>
        <w:t xml:space="preserve">ниже </w:t>
      </w:r>
      <w:r w:rsidRPr="00D52402">
        <w:rPr>
          <w:rFonts w:ascii="Times New Roman" w:hAnsi="Times New Roman"/>
          <w:sz w:val="28"/>
          <w:szCs w:val="28"/>
        </w:rPr>
        <w:t xml:space="preserve">таблицы видно, что из года в год педагоги </w:t>
      </w:r>
      <w:r>
        <w:rPr>
          <w:rFonts w:ascii="Times New Roman" w:hAnsi="Times New Roman"/>
          <w:sz w:val="28"/>
          <w:szCs w:val="28"/>
        </w:rPr>
        <w:t xml:space="preserve">Станции </w:t>
      </w:r>
      <w:r w:rsidRPr="00D52402">
        <w:rPr>
          <w:rFonts w:ascii="Times New Roman" w:hAnsi="Times New Roman"/>
          <w:sz w:val="28"/>
          <w:szCs w:val="28"/>
        </w:rPr>
        <w:t>перев</w:t>
      </w:r>
      <w:r>
        <w:rPr>
          <w:rFonts w:ascii="Times New Roman" w:hAnsi="Times New Roman"/>
          <w:sz w:val="28"/>
          <w:szCs w:val="28"/>
        </w:rPr>
        <w:t>ыполняю</w:t>
      </w:r>
      <w:r w:rsidRPr="00D52402">
        <w:rPr>
          <w:rFonts w:ascii="Times New Roman" w:hAnsi="Times New Roman"/>
          <w:sz w:val="28"/>
          <w:szCs w:val="28"/>
        </w:rPr>
        <w:t xml:space="preserve">т </w:t>
      </w:r>
      <w:r>
        <w:rPr>
          <w:rFonts w:ascii="Times New Roman" w:hAnsi="Times New Roman"/>
          <w:sz w:val="28"/>
          <w:szCs w:val="28"/>
        </w:rPr>
        <w:t>учебный план</w:t>
      </w:r>
      <w:r w:rsidRPr="00D52402">
        <w:rPr>
          <w:rFonts w:ascii="Times New Roman" w:hAnsi="Times New Roman"/>
          <w:sz w:val="28"/>
          <w:szCs w:val="28"/>
        </w:rPr>
        <w:t>.</w:t>
      </w:r>
    </w:p>
    <w:p w:rsidR="00D8098F" w:rsidRPr="009D0E84" w:rsidRDefault="00D8098F" w:rsidP="00D8098F">
      <w:pPr>
        <w:ind w:firstLine="360"/>
        <w:jc w:val="both"/>
        <w:rPr>
          <w:rFonts w:ascii="Times New Roman" w:hAnsi="Times New Roman"/>
          <w:sz w:val="28"/>
          <w:szCs w:val="28"/>
        </w:rPr>
      </w:pPr>
      <w:r w:rsidRPr="009D0E84">
        <w:rPr>
          <w:rFonts w:ascii="Times New Roman" w:hAnsi="Times New Roman"/>
          <w:bCs/>
          <w:sz w:val="28"/>
          <w:szCs w:val="28"/>
        </w:rPr>
        <w:tab/>
        <w:t xml:space="preserve">Технологии обучения (коллективно-творческое дело, коллективное взаимообучение, технология проектирования, ИКТ, исследовательской деятельности, развивающее обучение), </w:t>
      </w:r>
      <w:r w:rsidR="001A6F4E">
        <w:rPr>
          <w:rFonts w:ascii="Times New Roman" w:hAnsi="Times New Roman"/>
          <w:bCs/>
          <w:sz w:val="28"/>
          <w:szCs w:val="28"/>
        </w:rPr>
        <w:t xml:space="preserve"> </w:t>
      </w:r>
      <w:r w:rsidRPr="009D0E84">
        <w:rPr>
          <w:rFonts w:ascii="Times New Roman" w:hAnsi="Times New Roman"/>
          <w:bCs/>
          <w:sz w:val="28"/>
          <w:szCs w:val="28"/>
        </w:rPr>
        <w:t xml:space="preserve">применяемые на занятиях объединений, </w:t>
      </w:r>
      <w:r>
        <w:rPr>
          <w:rFonts w:ascii="Times New Roman" w:hAnsi="Times New Roman"/>
          <w:bCs/>
          <w:sz w:val="28"/>
          <w:szCs w:val="28"/>
        </w:rPr>
        <w:t xml:space="preserve">сочетаются с </w:t>
      </w:r>
      <w:r w:rsidRPr="009D0E84">
        <w:rPr>
          <w:rFonts w:ascii="Times New Roman" w:hAnsi="Times New Roman"/>
          <w:bCs/>
          <w:sz w:val="28"/>
          <w:szCs w:val="28"/>
        </w:rPr>
        <w:t>использование</w:t>
      </w:r>
      <w:r>
        <w:rPr>
          <w:rFonts w:ascii="Times New Roman" w:hAnsi="Times New Roman"/>
          <w:bCs/>
          <w:sz w:val="28"/>
          <w:szCs w:val="28"/>
        </w:rPr>
        <w:t>м</w:t>
      </w:r>
      <w:r w:rsidRPr="009D0E84">
        <w:rPr>
          <w:rFonts w:ascii="Times New Roman" w:hAnsi="Times New Roman"/>
          <w:bCs/>
          <w:sz w:val="28"/>
          <w:szCs w:val="28"/>
        </w:rPr>
        <w:t xml:space="preserve"> различных форм: лекций, бесед, семинаров, тренировок, учебных игр, соревнований, экскурсий, экспедиций, походов, практических занятий, консультаций, конференций, чтений, олимпиад, конкурсов, поисково-исследовательских работ, мастер-классов, фольклорных праздников, вечеров, коммунарских сборов.</w:t>
      </w:r>
      <w:r w:rsidRPr="009D0E84">
        <w:rPr>
          <w:rFonts w:ascii="Times New Roman" w:hAnsi="Times New Roman"/>
          <w:sz w:val="28"/>
          <w:szCs w:val="28"/>
        </w:rPr>
        <w:tab/>
      </w:r>
    </w:p>
    <w:p w:rsidR="00E34230" w:rsidRDefault="00D8098F" w:rsidP="006407F2">
      <w:pPr>
        <w:spacing w:after="0" w:line="240" w:lineRule="auto"/>
        <w:jc w:val="center"/>
        <w:rPr>
          <w:rFonts w:ascii="Times New Roman" w:hAnsi="Times New Roman"/>
          <w:b/>
          <w:i/>
          <w:iCs/>
          <w:sz w:val="28"/>
          <w:szCs w:val="28"/>
        </w:rPr>
      </w:pPr>
      <w:r>
        <w:rPr>
          <w:rFonts w:ascii="Times New Roman" w:hAnsi="Times New Roman"/>
          <w:b/>
          <w:i/>
          <w:iCs/>
          <w:sz w:val="28"/>
          <w:szCs w:val="28"/>
        </w:rPr>
        <w:t>Образовательные программы.</w:t>
      </w:r>
    </w:p>
    <w:p w:rsidR="00D8098F" w:rsidRDefault="00D8098F" w:rsidP="006407F2">
      <w:pPr>
        <w:spacing w:after="0" w:line="240" w:lineRule="auto"/>
        <w:jc w:val="center"/>
        <w:rPr>
          <w:rFonts w:ascii="Times New Roman" w:hAnsi="Times New Roman"/>
          <w:b/>
          <w:i/>
          <w:iCs/>
          <w:sz w:val="28"/>
          <w:szCs w:val="28"/>
        </w:rPr>
      </w:pPr>
    </w:p>
    <w:p w:rsidR="00073F43" w:rsidRDefault="00D8098F" w:rsidP="00D8098F">
      <w:pPr>
        <w:shd w:val="clear" w:color="auto" w:fill="FFFFFF"/>
        <w:tabs>
          <w:tab w:val="left" w:pos="0"/>
          <w:tab w:val="left" w:pos="523"/>
        </w:tabs>
        <w:spacing w:after="0" w:line="240" w:lineRule="auto"/>
        <w:jc w:val="both"/>
        <w:rPr>
          <w:rFonts w:ascii="Times New Roman" w:hAnsi="Times New Roman"/>
          <w:color w:val="000000"/>
          <w:spacing w:val="1"/>
          <w:sz w:val="28"/>
          <w:szCs w:val="28"/>
        </w:rPr>
      </w:pPr>
      <w:r>
        <w:rPr>
          <w:rFonts w:ascii="Times New Roman" w:hAnsi="Times New Roman"/>
          <w:b/>
          <w:color w:val="000000"/>
          <w:sz w:val="28"/>
          <w:szCs w:val="28"/>
        </w:rPr>
        <w:tab/>
      </w:r>
      <w:r>
        <w:rPr>
          <w:rFonts w:ascii="Times New Roman" w:hAnsi="Times New Roman"/>
          <w:b/>
          <w:color w:val="000000"/>
          <w:sz w:val="28"/>
          <w:szCs w:val="28"/>
        </w:rPr>
        <w:tab/>
      </w:r>
      <w:r w:rsidRPr="004A4D46">
        <w:rPr>
          <w:rFonts w:ascii="Times New Roman" w:hAnsi="Times New Roman"/>
          <w:b/>
          <w:color w:val="000000"/>
          <w:sz w:val="28"/>
          <w:szCs w:val="28"/>
        </w:rPr>
        <w:t xml:space="preserve">Программы </w:t>
      </w:r>
      <w:r w:rsidRPr="004A4D46">
        <w:rPr>
          <w:rFonts w:ascii="Times New Roman" w:hAnsi="Times New Roman"/>
          <w:b/>
          <w:bCs/>
          <w:color w:val="000000"/>
          <w:sz w:val="28"/>
          <w:szCs w:val="28"/>
        </w:rPr>
        <w:t xml:space="preserve">физкультурно-оздоровительного </w:t>
      </w:r>
      <w:r w:rsidRPr="004A4D46">
        <w:rPr>
          <w:rFonts w:ascii="Times New Roman" w:hAnsi="Times New Roman"/>
          <w:b/>
          <w:color w:val="000000"/>
          <w:sz w:val="28"/>
          <w:szCs w:val="28"/>
        </w:rPr>
        <w:t>направления</w:t>
      </w:r>
      <w:r w:rsidRPr="004A4D46">
        <w:rPr>
          <w:rFonts w:ascii="Times New Roman" w:hAnsi="Times New Roman"/>
          <w:color w:val="000000"/>
          <w:sz w:val="28"/>
          <w:szCs w:val="28"/>
        </w:rPr>
        <w:t xml:space="preserve"> доступны всем возрастным категориям. Основной задачей программам является физическое развитие ребенка</w:t>
      </w:r>
      <w:r>
        <w:rPr>
          <w:rFonts w:ascii="Times New Roman" w:hAnsi="Times New Roman"/>
          <w:color w:val="000000"/>
          <w:spacing w:val="1"/>
          <w:sz w:val="28"/>
          <w:szCs w:val="28"/>
        </w:rPr>
        <w:t xml:space="preserve">. </w:t>
      </w:r>
      <w:r w:rsidRPr="004A4D46">
        <w:rPr>
          <w:rFonts w:ascii="Times New Roman" w:hAnsi="Times New Roman"/>
          <w:color w:val="000000"/>
          <w:spacing w:val="1"/>
          <w:sz w:val="28"/>
          <w:szCs w:val="28"/>
        </w:rPr>
        <w:t>Программы: «</w:t>
      </w:r>
      <w:r>
        <w:rPr>
          <w:rFonts w:ascii="Times New Roman" w:hAnsi="Times New Roman"/>
          <w:color w:val="000000"/>
          <w:spacing w:val="1"/>
          <w:sz w:val="28"/>
          <w:szCs w:val="28"/>
        </w:rPr>
        <w:t>Основы тур.</w:t>
      </w:r>
      <w:r w:rsidRPr="004A4D46">
        <w:rPr>
          <w:rFonts w:ascii="Times New Roman" w:hAnsi="Times New Roman"/>
          <w:color w:val="000000"/>
          <w:spacing w:val="1"/>
          <w:sz w:val="28"/>
          <w:szCs w:val="28"/>
        </w:rPr>
        <w:t>многобо</w:t>
      </w:r>
      <w:r>
        <w:rPr>
          <w:rFonts w:ascii="Times New Roman" w:hAnsi="Times New Roman"/>
          <w:color w:val="000000"/>
          <w:spacing w:val="1"/>
          <w:sz w:val="28"/>
          <w:szCs w:val="28"/>
        </w:rPr>
        <w:t>рья», «Спортивный туризм</w:t>
      </w:r>
      <w:r w:rsidRPr="004A4D46">
        <w:rPr>
          <w:rFonts w:ascii="Times New Roman" w:hAnsi="Times New Roman"/>
          <w:color w:val="000000"/>
          <w:spacing w:val="1"/>
          <w:sz w:val="28"/>
          <w:szCs w:val="28"/>
        </w:rPr>
        <w:t xml:space="preserve">», </w:t>
      </w:r>
      <w:r>
        <w:rPr>
          <w:rFonts w:ascii="Times New Roman" w:hAnsi="Times New Roman"/>
          <w:color w:val="000000"/>
          <w:spacing w:val="1"/>
          <w:sz w:val="28"/>
          <w:szCs w:val="28"/>
        </w:rPr>
        <w:t xml:space="preserve">«Оздоровительный туризм», «Спортивное ориентирование» </w:t>
      </w:r>
      <w:r w:rsidRPr="004A4D46">
        <w:rPr>
          <w:rFonts w:ascii="Times New Roman" w:hAnsi="Times New Roman"/>
          <w:color w:val="000000"/>
          <w:spacing w:val="1"/>
          <w:sz w:val="28"/>
          <w:szCs w:val="28"/>
        </w:rPr>
        <w:t xml:space="preserve">позволяют осуществлять пробу сил, способствуют </w:t>
      </w:r>
      <w:r w:rsidRPr="004A4D46">
        <w:rPr>
          <w:rFonts w:ascii="Times New Roman" w:hAnsi="Times New Roman"/>
          <w:color w:val="000000"/>
          <w:sz w:val="28"/>
          <w:szCs w:val="28"/>
        </w:rPr>
        <w:t xml:space="preserve">формированию физической культуры обучающихся, совершенствованию функциональных возможностей организма, </w:t>
      </w:r>
      <w:r>
        <w:rPr>
          <w:rFonts w:ascii="Times New Roman" w:hAnsi="Times New Roman"/>
          <w:color w:val="000000"/>
          <w:sz w:val="28"/>
          <w:szCs w:val="28"/>
        </w:rPr>
        <w:t xml:space="preserve">помогают </w:t>
      </w:r>
      <w:r w:rsidRPr="004A4D46">
        <w:rPr>
          <w:rFonts w:ascii="Times New Roman" w:hAnsi="Times New Roman"/>
          <w:color w:val="000000"/>
          <w:sz w:val="28"/>
          <w:szCs w:val="28"/>
        </w:rPr>
        <w:t>добиваться определённых спортивных результатов.</w:t>
      </w:r>
      <w:r w:rsidR="00073F43" w:rsidRPr="00073F43">
        <w:rPr>
          <w:rFonts w:ascii="Times New Roman" w:hAnsi="Times New Roman"/>
          <w:color w:val="000000"/>
          <w:spacing w:val="1"/>
          <w:sz w:val="28"/>
          <w:szCs w:val="28"/>
        </w:rPr>
        <w:t xml:space="preserve"> </w:t>
      </w:r>
    </w:p>
    <w:p w:rsidR="00D8098F" w:rsidRPr="004A4D46" w:rsidRDefault="00073F43" w:rsidP="00D8098F">
      <w:pPr>
        <w:shd w:val="clear" w:color="auto" w:fill="FFFFFF"/>
        <w:tabs>
          <w:tab w:val="left" w:pos="0"/>
          <w:tab w:val="left" w:pos="523"/>
        </w:tabs>
        <w:spacing w:after="0" w:line="240" w:lineRule="auto"/>
        <w:jc w:val="both"/>
        <w:rPr>
          <w:rFonts w:ascii="Times New Roman" w:hAnsi="Times New Roman"/>
          <w:sz w:val="28"/>
          <w:szCs w:val="28"/>
        </w:rPr>
      </w:pPr>
      <w:r>
        <w:rPr>
          <w:rFonts w:ascii="Times New Roman" w:hAnsi="Times New Roman"/>
          <w:color w:val="000000"/>
          <w:spacing w:val="1"/>
          <w:sz w:val="28"/>
          <w:szCs w:val="28"/>
        </w:rPr>
        <w:tab/>
      </w:r>
      <w:r>
        <w:rPr>
          <w:rFonts w:ascii="Times New Roman" w:hAnsi="Times New Roman"/>
          <w:color w:val="000000"/>
          <w:spacing w:val="1"/>
          <w:sz w:val="28"/>
          <w:szCs w:val="28"/>
        </w:rPr>
        <w:tab/>
      </w:r>
      <w:r w:rsidRPr="004A4D46">
        <w:rPr>
          <w:rFonts w:ascii="Times New Roman" w:hAnsi="Times New Roman"/>
          <w:color w:val="000000"/>
          <w:spacing w:val="1"/>
          <w:sz w:val="28"/>
          <w:szCs w:val="28"/>
        </w:rPr>
        <w:t>Образовательные программы «</w:t>
      </w:r>
      <w:r>
        <w:rPr>
          <w:rFonts w:ascii="Times New Roman" w:hAnsi="Times New Roman"/>
          <w:color w:val="000000"/>
          <w:spacing w:val="1"/>
          <w:sz w:val="28"/>
          <w:szCs w:val="28"/>
        </w:rPr>
        <w:t>Туристы - проводники</w:t>
      </w:r>
      <w:r w:rsidRPr="004A4D46">
        <w:rPr>
          <w:rFonts w:ascii="Times New Roman" w:hAnsi="Times New Roman"/>
          <w:color w:val="000000"/>
          <w:spacing w:val="1"/>
          <w:sz w:val="28"/>
          <w:szCs w:val="28"/>
        </w:rPr>
        <w:t>», «</w:t>
      </w:r>
      <w:r>
        <w:rPr>
          <w:rFonts w:ascii="Times New Roman" w:hAnsi="Times New Roman"/>
          <w:color w:val="000000"/>
          <w:spacing w:val="1"/>
          <w:sz w:val="28"/>
          <w:szCs w:val="28"/>
        </w:rPr>
        <w:t xml:space="preserve">Юные туристы - спасатели», </w:t>
      </w:r>
      <w:r w:rsidRPr="004A4D46">
        <w:rPr>
          <w:rFonts w:ascii="Times New Roman" w:hAnsi="Times New Roman"/>
          <w:color w:val="000000"/>
          <w:spacing w:val="1"/>
          <w:sz w:val="28"/>
          <w:szCs w:val="28"/>
        </w:rPr>
        <w:t>предназначены для детей среднего и старшего возраста</w:t>
      </w:r>
      <w:r>
        <w:rPr>
          <w:rFonts w:ascii="Times New Roman" w:hAnsi="Times New Roman"/>
          <w:color w:val="000000"/>
          <w:spacing w:val="1"/>
          <w:sz w:val="28"/>
          <w:szCs w:val="28"/>
        </w:rPr>
        <w:t>.</w:t>
      </w:r>
      <w:r w:rsidR="001A6F4E">
        <w:rPr>
          <w:rFonts w:ascii="Times New Roman" w:hAnsi="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margin">
                  <wp:posOffset>3209290</wp:posOffset>
                </wp:positionH>
                <wp:positionV relativeFrom="paragraph">
                  <wp:posOffset>753110</wp:posOffset>
                </wp:positionV>
                <wp:extent cx="0" cy="128270"/>
                <wp:effectExtent l="9525" t="8890" r="9525" b="571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52.7pt,59.3pt" to="252.7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" o:allowincell="f" strokeweight=".25pt">
                <w10:wrap anchorx="margin"/>
              </v:line>
            </w:pict>
          </mc:Fallback>
        </mc:AlternateContent>
      </w:r>
      <w:r>
        <w:rPr>
          <w:rFonts w:ascii="Times New Roman" w:hAnsi="Times New Roman"/>
          <w:color w:val="000000"/>
          <w:spacing w:val="1"/>
          <w:sz w:val="28"/>
          <w:szCs w:val="28"/>
        </w:rPr>
        <w:t xml:space="preserve"> Они</w:t>
      </w:r>
      <w:r w:rsidRPr="004A4D46">
        <w:rPr>
          <w:rFonts w:ascii="Times New Roman" w:hAnsi="Times New Roman"/>
          <w:color w:val="000000"/>
          <w:spacing w:val="1"/>
          <w:sz w:val="28"/>
          <w:szCs w:val="28"/>
        </w:rPr>
        <w:t xml:space="preserve"> </w:t>
      </w:r>
      <w:r>
        <w:rPr>
          <w:rFonts w:ascii="Times New Roman" w:hAnsi="Times New Roman"/>
          <w:color w:val="000000"/>
          <w:spacing w:val="1"/>
          <w:sz w:val="28"/>
          <w:szCs w:val="28"/>
        </w:rPr>
        <w:t>п</w:t>
      </w:r>
      <w:r w:rsidRPr="004A4D46">
        <w:rPr>
          <w:rFonts w:ascii="Times New Roman" w:hAnsi="Times New Roman"/>
          <w:color w:val="000000"/>
          <w:spacing w:val="1"/>
          <w:sz w:val="28"/>
          <w:szCs w:val="28"/>
        </w:rPr>
        <w:t xml:space="preserve">освящены изучению родного края, </w:t>
      </w:r>
      <w:r>
        <w:rPr>
          <w:rFonts w:ascii="Times New Roman" w:hAnsi="Times New Roman"/>
          <w:color w:val="000000"/>
          <w:spacing w:val="1"/>
          <w:sz w:val="28"/>
          <w:szCs w:val="28"/>
        </w:rPr>
        <w:t xml:space="preserve">способствуют  </w:t>
      </w:r>
      <w:r w:rsidRPr="004A4D46">
        <w:rPr>
          <w:rFonts w:ascii="Times New Roman" w:hAnsi="Times New Roman"/>
          <w:color w:val="000000"/>
          <w:spacing w:val="1"/>
          <w:sz w:val="28"/>
          <w:szCs w:val="28"/>
        </w:rPr>
        <w:t xml:space="preserve">приобретению туристских знаний и умений, освоению </w:t>
      </w:r>
      <w:r w:rsidRPr="004A4D46">
        <w:rPr>
          <w:rFonts w:ascii="Times New Roman" w:hAnsi="Times New Roman"/>
          <w:color w:val="000000"/>
          <w:sz w:val="28"/>
          <w:szCs w:val="28"/>
        </w:rPr>
        <w:t>различных способов выживания в природной среде, предусматривают получение школьниками спортивных туристских разрядов</w:t>
      </w:r>
    </w:p>
    <w:p w:rsidR="00D8098F" w:rsidRDefault="00A06F4F" w:rsidP="00A06F4F">
      <w:pPr>
        <w:tabs>
          <w:tab w:val="left" w:pos="0"/>
        </w:tabs>
        <w:spacing w:after="0" w:line="240" w:lineRule="auto"/>
        <w:jc w:val="both"/>
        <w:rPr>
          <w:rFonts w:ascii="Times New Roman" w:hAnsi="Times New Roman"/>
          <w:sz w:val="28"/>
          <w:szCs w:val="28"/>
        </w:rPr>
      </w:pPr>
      <w:r>
        <w:rPr>
          <w:rFonts w:ascii="Times New Roman" w:hAnsi="Times New Roman"/>
          <w:b/>
          <w:color w:val="000000"/>
          <w:spacing w:val="1"/>
          <w:sz w:val="28"/>
          <w:szCs w:val="28"/>
        </w:rPr>
        <w:tab/>
      </w:r>
      <w:r w:rsidR="00D8098F" w:rsidRPr="004A4D46">
        <w:rPr>
          <w:rFonts w:ascii="Times New Roman" w:hAnsi="Times New Roman"/>
          <w:b/>
          <w:color w:val="000000"/>
          <w:sz w:val="28"/>
          <w:szCs w:val="28"/>
        </w:rPr>
        <w:t>Образовательные  программы</w:t>
      </w:r>
      <w:r w:rsidR="00D8098F" w:rsidRPr="004A4D46">
        <w:rPr>
          <w:rFonts w:ascii="Times New Roman" w:hAnsi="Times New Roman"/>
          <w:color w:val="000000"/>
          <w:sz w:val="28"/>
          <w:szCs w:val="28"/>
        </w:rPr>
        <w:t xml:space="preserve">  </w:t>
      </w:r>
      <w:r w:rsidR="00D8098F" w:rsidRPr="004A4D46">
        <w:rPr>
          <w:rFonts w:ascii="Times New Roman" w:hAnsi="Times New Roman"/>
          <w:b/>
          <w:bCs/>
          <w:color w:val="000000"/>
          <w:sz w:val="28"/>
          <w:szCs w:val="28"/>
        </w:rPr>
        <w:t>туристс</w:t>
      </w:r>
      <w:r w:rsidR="00D8098F">
        <w:rPr>
          <w:rFonts w:ascii="Times New Roman" w:hAnsi="Times New Roman"/>
          <w:b/>
          <w:bCs/>
          <w:color w:val="000000"/>
          <w:sz w:val="28"/>
          <w:szCs w:val="28"/>
        </w:rPr>
        <w:t>ко-краеведческого направления.</w:t>
      </w:r>
      <w:r>
        <w:rPr>
          <w:rFonts w:ascii="Times New Roman" w:hAnsi="Times New Roman"/>
          <w:b/>
          <w:bCs/>
          <w:color w:val="000000"/>
          <w:sz w:val="28"/>
          <w:szCs w:val="28"/>
        </w:rPr>
        <w:t xml:space="preserve"> </w:t>
      </w:r>
      <w:r w:rsidR="00D8098F" w:rsidRPr="004A4D46">
        <w:rPr>
          <w:rFonts w:ascii="Times New Roman" w:hAnsi="Times New Roman"/>
          <w:sz w:val="28"/>
          <w:szCs w:val="28"/>
        </w:rPr>
        <w:t>Образовательн</w:t>
      </w:r>
      <w:r w:rsidR="00D8098F">
        <w:rPr>
          <w:rFonts w:ascii="Times New Roman" w:hAnsi="Times New Roman"/>
          <w:sz w:val="28"/>
          <w:szCs w:val="28"/>
        </w:rPr>
        <w:t xml:space="preserve">ые </w:t>
      </w:r>
      <w:r w:rsidR="00D8098F" w:rsidRPr="004A4D46">
        <w:rPr>
          <w:rFonts w:ascii="Times New Roman" w:hAnsi="Times New Roman"/>
          <w:sz w:val="28"/>
          <w:szCs w:val="28"/>
        </w:rPr>
        <w:t xml:space="preserve"> программ</w:t>
      </w:r>
      <w:r w:rsidR="00D8098F">
        <w:rPr>
          <w:rFonts w:ascii="Times New Roman" w:hAnsi="Times New Roman"/>
          <w:sz w:val="28"/>
          <w:szCs w:val="28"/>
        </w:rPr>
        <w:t>ы</w:t>
      </w:r>
      <w:r w:rsidR="00D8098F" w:rsidRPr="004A4D46">
        <w:rPr>
          <w:rFonts w:ascii="Times New Roman" w:hAnsi="Times New Roman"/>
          <w:color w:val="000000"/>
          <w:spacing w:val="1"/>
          <w:sz w:val="28"/>
          <w:szCs w:val="28"/>
        </w:rPr>
        <w:t xml:space="preserve"> </w:t>
      </w:r>
      <w:r w:rsidR="00D8098F">
        <w:rPr>
          <w:rFonts w:ascii="Times New Roman" w:hAnsi="Times New Roman"/>
          <w:sz w:val="28"/>
          <w:szCs w:val="28"/>
        </w:rPr>
        <w:t xml:space="preserve">«Тропинка», «Природа и  творчество» </w:t>
      </w:r>
      <w:r w:rsidR="00D8098F" w:rsidRPr="004A4D46">
        <w:rPr>
          <w:rFonts w:ascii="Times New Roman" w:hAnsi="Times New Roman"/>
          <w:sz w:val="28"/>
          <w:szCs w:val="28"/>
        </w:rPr>
        <w:t xml:space="preserve"> для детей начальной школы</w:t>
      </w:r>
      <w:r w:rsidR="00D8098F">
        <w:rPr>
          <w:rFonts w:ascii="Times New Roman" w:hAnsi="Times New Roman"/>
          <w:sz w:val="28"/>
          <w:szCs w:val="28"/>
        </w:rPr>
        <w:t xml:space="preserve"> </w:t>
      </w:r>
      <w:r w:rsidR="00D8098F" w:rsidRPr="004A4D46">
        <w:rPr>
          <w:rFonts w:ascii="Times New Roman" w:hAnsi="Times New Roman"/>
          <w:sz w:val="28"/>
          <w:szCs w:val="28"/>
        </w:rPr>
        <w:t>по изучению истории, природы, культурного наследия родного края, с различными экскурсиями и походами</w:t>
      </w:r>
      <w:r w:rsidR="00D8098F">
        <w:rPr>
          <w:rFonts w:ascii="Times New Roman" w:hAnsi="Times New Roman"/>
          <w:sz w:val="28"/>
          <w:szCs w:val="28"/>
        </w:rPr>
        <w:t xml:space="preserve"> </w:t>
      </w:r>
      <w:r w:rsidR="00D8098F" w:rsidRPr="004A4D46">
        <w:rPr>
          <w:rFonts w:ascii="Times New Roman" w:hAnsi="Times New Roman"/>
          <w:sz w:val="28"/>
          <w:szCs w:val="28"/>
        </w:rPr>
        <w:t xml:space="preserve"> рассч</w:t>
      </w:r>
      <w:r w:rsidR="00D8098F">
        <w:rPr>
          <w:rFonts w:ascii="Times New Roman" w:hAnsi="Times New Roman"/>
          <w:sz w:val="28"/>
          <w:szCs w:val="28"/>
        </w:rPr>
        <w:t>итана на четыре года обучения.</w:t>
      </w:r>
    </w:p>
    <w:p w:rsidR="00D8098F" w:rsidRPr="004A4D46" w:rsidRDefault="00D8098F" w:rsidP="00A06F4F">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Программы </w:t>
      </w:r>
      <w:r w:rsidRPr="004A4D46">
        <w:rPr>
          <w:rFonts w:ascii="Times New Roman" w:hAnsi="Times New Roman"/>
          <w:sz w:val="28"/>
          <w:szCs w:val="28"/>
        </w:rPr>
        <w:t>объединений «Школьные музеи» позволя</w:t>
      </w:r>
      <w:r>
        <w:rPr>
          <w:rFonts w:ascii="Times New Roman" w:hAnsi="Times New Roman"/>
          <w:sz w:val="28"/>
          <w:szCs w:val="28"/>
        </w:rPr>
        <w:t>ю</w:t>
      </w:r>
      <w:r w:rsidRPr="004A4D46">
        <w:rPr>
          <w:rFonts w:ascii="Times New Roman" w:hAnsi="Times New Roman"/>
          <w:sz w:val="28"/>
          <w:szCs w:val="28"/>
        </w:rPr>
        <w:t xml:space="preserve">т </w:t>
      </w:r>
      <w:r>
        <w:rPr>
          <w:rFonts w:ascii="Times New Roman" w:hAnsi="Times New Roman"/>
          <w:sz w:val="28"/>
          <w:szCs w:val="28"/>
        </w:rPr>
        <w:t>учащимся</w:t>
      </w:r>
      <w:r w:rsidRPr="004A4D46">
        <w:rPr>
          <w:rFonts w:ascii="Times New Roman" w:hAnsi="Times New Roman"/>
          <w:sz w:val="28"/>
          <w:szCs w:val="28"/>
        </w:rPr>
        <w:t xml:space="preserve"> познакомиться с основами поисково-собирательской, учетно-хранительской, учебно-исследовательской деятельностью и быть организаторами различных мероприятий в своих музеях.</w:t>
      </w:r>
    </w:p>
    <w:p w:rsidR="00D8098F" w:rsidRPr="004A4D46" w:rsidRDefault="00D8098F" w:rsidP="00073F43">
      <w:pPr>
        <w:shd w:val="clear" w:color="auto" w:fill="FFFFFF"/>
        <w:tabs>
          <w:tab w:val="left" w:pos="0"/>
          <w:tab w:val="left" w:pos="581"/>
        </w:tabs>
        <w:spacing w:after="0" w:line="240" w:lineRule="auto"/>
        <w:jc w:val="both"/>
        <w:rPr>
          <w:rFonts w:ascii="Times New Roman" w:hAnsi="Times New Roman"/>
          <w:sz w:val="28"/>
          <w:szCs w:val="28"/>
        </w:rPr>
      </w:pPr>
      <w:r>
        <w:rPr>
          <w:rFonts w:ascii="Times New Roman" w:hAnsi="Times New Roman"/>
          <w:color w:val="000000"/>
          <w:spacing w:val="1"/>
          <w:sz w:val="28"/>
          <w:szCs w:val="28"/>
        </w:rPr>
        <w:tab/>
      </w:r>
      <w:r>
        <w:rPr>
          <w:rFonts w:ascii="Times New Roman" w:hAnsi="Times New Roman"/>
          <w:color w:val="000000"/>
          <w:sz w:val="28"/>
          <w:szCs w:val="28"/>
        </w:rPr>
        <w:tab/>
        <w:t>О</w:t>
      </w:r>
      <w:r w:rsidRPr="004A4D46">
        <w:rPr>
          <w:rFonts w:ascii="Times New Roman" w:hAnsi="Times New Roman"/>
          <w:color w:val="000000"/>
          <w:sz w:val="28"/>
          <w:szCs w:val="28"/>
        </w:rPr>
        <w:t xml:space="preserve">своение программ туристско-краеведческого направления способствует </w:t>
      </w:r>
      <w:r w:rsidRPr="004A4D46">
        <w:rPr>
          <w:rFonts w:ascii="Times New Roman" w:hAnsi="Times New Roman"/>
          <w:color w:val="000000"/>
          <w:spacing w:val="-1"/>
          <w:sz w:val="28"/>
          <w:szCs w:val="28"/>
        </w:rPr>
        <w:t xml:space="preserve">воспитанию любви к родному краю, </w:t>
      </w:r>
      <w:r w:rsidRPr="004A4D46">
        <w:rPr>
          <w:rFonts w:ascii="Times New Roman" w:hAnsi="Times New Roman"/>
          <w:color w:val="000000"/>
          <w:sz w:val="28"/>
          <w:szCs w:val="28"/>
        </w:rPr>
        <w:t xml:space="preserve">чувства ответственности, </w:t>
      </w:r>
      <w:r w:rsidRPr="004A4D46">
        <w:rPr>
          <w:rFonts w:ascii="Times New Roman" w:hAnsi="Times New Roman"/>
          <w:color w:val="000000"/>
          <w:spacing w:val="-1"/>
          <w:sz w:val="28"/>
          <w:szCs w:val="28"/>
        </w:rPr>
        <w:t xml:space="preserve">смелости, сплочённости, формированию выносливости, </w:t>
      </w:r>
      <w:r w:rsidRPr="004A4D46">
        <w:rPr>
          <w:rFonts w:ascii="Times New Roman" w:hAnsi="Times New Roman"/>
          <w:color w:val="000000"/>
          <w:sz w:val="28"/>
          <w:szCs w:val="28"/>
        </w:rPr>
        <w:t>физическому развитию  и укреплению здоровья подростков.</w:t>
      </w:r>
    </w:p>
    <w:p w:rsidR="00D8098F" w:rsidRPr="004A4D46" w:rsidRDefault="00073F43" w:rsidP="00D8098F">
      <w:pPr>
        <w:widowControl w:val="0"/>
        <w:tabs>
          <w:tab w:val="left" w:pos="0"/>
        </w:tabs>
        <w:autoSpaceDE w:val="0"/>
        <w:autoSpaceDN w:val="0"/>
        <w:adjustRightInd w:val="0"/>
        <w:spacing w:after="0" w:line="240" w:lineRule="auto"/>
        <w:jc w:val="both"/>
        <w:rPr>
          <w:rFonts w:ascii="Times New Roman" w:hAnsi="Times New Roman"/>
          <w:sz w:val="28"/>
          <w:szCs w:val="28"/>
        </w:rPr>
      </w:pPr>
      <w:r>
        <w:rPr>
          <w:rFonts w:ascii="Times New Roman" w:hAnsi="Times New Roman"/>
          <w:b/>
          <w:color w:val="000000"/>
          <w:spacing w:val="1"/>
          <w:sz w:val="28"/>
          <w:szCs w:val="28"/>
        </w:rPr>
        <w:tab/>
      </w:r>
      <w:r w:rsidR="00D8098F" w:rsidRPr="004A4D46">
        <w:rPr>
          <w:rFonts w:ascii="Times New Roman" w:hAnsi="Times New Roman"/>
          <w:b/>
          <w:color w:val="000000"/>
          <w:spacing w:val="1"/>
          <w:sz w:val="28"/>
          <w:szCs w:val="28"/>
        </w:rPr>
        <w:t>Образовательные программы</w:t>
      </w:r>
      <w:r w:rsidR="00D8098F" w:rsidRPr="004A4D46">
        <w:rPr>
          <w:rFonts w:ascii="Times New Roman" w:hAnsi="Times New Roman"/>
          <w:color w:val="000000"/>
          <w:spacing w:val="1"/>
          <w:sz w:val="28"/>
          <w:szCs w:val="28"/>
        </w:rPr>
        <w:t xml:space="preserve"> </w:t>
      </w:r>
      <w:r w:rsidR="00D8098F" w:rsidRPr="004A4D46">
        <w:rPr>
          <w:rFonts w:ascii="Times New Roman" w:hAnsi="Times New Roman"/>
          <w:b/>
          <w:bCs/>
          <w:color w:val="000000"/>
          <w:spacing w:val="1"/>
          <w:sz w:val="28"/>
          <w:szCs w:val="28"/>
        </w:rPr>
        <w:t xml:space="preserve">эколого-биологического </w:t>
      </w:r>
      <w:r w:rsidR="00D8098F" w:rsidRPr="004A4D46">
        <w:rPr>
          <w:rFonts w:ascii="Times New Roman" w:hAnsi="Times New Roman"/>
          <w:color w:val="000000"/>
          <w:spacing w:val="1"/>
          <w:sz w:val="28"/>
          <w:szCs w:val="28"/>
        </w:rPr>
        <w:t>направления</w:t>
      </w:r>
      <w:r w:rsidR="00D8098F">
        <w:rPr>
          <w:rFonts w:ascii="Times New Roman" w:hAnsi="Times New Roman"/>
          <w:color w:val="000000"/>
          <w:spacing w:val="1"/>
          <w:sz w:val="28"/>
          <w:szCs w:val="28"/>
        </w:rPr>
        <w:t xml:space="preserve"> </w:t>
      </w:r>
      <w:r w:rsidR="00D8098F" w:rsidRPr="004A4D46">
        <w:rPr>
          <w:rFonts w:ascii="Times New Roman" w:hAnsi="Times New Roman"/>
          <w:color w:val="000000"/>
          <w:sz w:val="28"/>
          <w:szCs w:val="28"/>
        </w:rPr>
        <w:t>подробно знакомят обучающихся с природ</w:t>
      </w:r>
      <w:r w:rsidR="00D8098F">
        <w:rPr>
          <w:rFonts w:ascii="Times New Roman" w:hAnsi="Times New Roman"/>
          <w:color w:val="000000"/>
          <w:sz w:val="28"/>
          <w:szCs w:val="28"/>
        </w:rPr>
        <w:t>ой</w:t>
      </w:r>
      <w:r w:rsidR="00D8098F" w:rsidRPr="004A4D46">
        <w:rPr>
          <w:rFonts w:ascii="Times New Roman" w:hAnsi="Times New Roman"/>
          <w:color w:val="000000"/>
          <w:sz w:val="28"/>
          <w:szCs w:val="28"/>
        </w:rPr>
        <w:t xml:space="preserve"> родного края, развивают навыки </w:t>
      </w:r>
      <w:r w:rsidR="00D8098F" w:rsidRPr="004A4D46">
        <w:rPr>
          <w:rFonts w:ascii="Times New Roman" w:hAnsi="Times New Roman"/>
          <w:color w:val="000000"/>
          <w:sz w:val="28"/>
          <w:szCs w:val="28"/>
        </w:rPr>
        <w:lastRenderedPageBreak/>
        <w:t>проектно-исследовательской работы, способствуют</w:t>
      </w:r>
      <w:r w:rsidR="00D8098F">
        <w:rPr>
          <w:rFonts w:ascii="Times New Roman" w:hAnsi="Times New Roman"/>
          <w:color w:val="000000"/>
          <w:sz w:val="28"/>
          <w:szCs w:val="28"/>
        </w:rPr>
        <w:t xml:space="preserve"> </w:t>
      </w:r>
      <w:r w:rsidR="00D8098F" w:rsidRPr="004A4D46">
        <w:rPr>
          <w:rFonts w:ascii="Times New Roman" w:hAnsi="Times New Roman"/>
          <w:color w:val="000000"/>
          <w:sz w:val="28"/>
          <w:szCs w:val="28"/>
        </w:rPr>
        <w:t>развитию экологической культуры обучающихся.</w:t>
      </w:r>
      <w:r w:rsidR="00D8098F" w:rsidRPr="004A4D46">
        <w:rPr>
          <w:rFonts w:ascii="Times New Roman" w:hAnsi="Times New Roman"/>
          <w:sz w:val="28"/>
          <w:szCs w:val="28"/>
        </w:rPr>
        <w:t xml:space="preserve"> Исследовательская деятельность, организуемая в рамках образовательной программы</w:t>
      </w:r>
      <w:r w:rsidR="00D8098F">
        <w:rPr>
          <w:rFonts w:ascii="Times New Roman" w:hAnsi="Times New Roman"/>
          <w:sz w:val="28"/>
          <w:szCs w:val="28"/>
        </w:rPr>
        <w:t>,</w:t>
      </w:r>
      <w:r w:rsidR="00D8098F" w:rsidRPr="004A4D46">
        <w:rPr>
          <w:rFonts w:ascii="Times New Roman" w:hAnsi="Times New Roman"/>
          <w:sz w:val="28"/>
          <w:szCs w:val="28"/>
        </w:rPr>
        <w:t xml:space="preserve"> помогает ребенку осозн</w:t>
      </w:r>
      <w:r w:rsidR="00D8098F">
        <w:rPr>
          <w:rFonts w:ascii="Times New Roman" w:hAnsi="Times New Roman"/>
          <w:sz w:val="28"/>
          <w:szCs w:val="28"/>
        </w:rPr>
        <w:t xml:space="preserve">ать значимость своей работы, учит </w:t>
      </w:r>
      <w:r w:rsidR="00D8098F" w:rsidRPr="004A4D46">
        <w:rPr>
          <w:rFonts w:ascii="Times New Roman" w:hAnsi="Times New Roman"/>
          <w:sz w:val="28"/>
          <w:szCs w:val="28"/>
        </w:rPr>
        <w:t xml:space="preserve"> ставить конкретные цели и на</w:t>
      </w:r>
      <w:r w:rsidR="00D8098F">
        <w:rPr>
          <w:rFonts w:ascii="Times New Roman" w:hAnsi="Times New Roman"/>
          <w:sz w:val="28"/>
          <w:szCs w:val="28"/>
        </w:rPr>
        <w:t>ход</w:t>
      </w:r>
      <w:r>
        <w:rPr>
          <w:rFonts w:ascii="Times New Roman" w:hAnsi="Times New Roman"/>
          <w:sz w:val="28"/>
          <w:szCs w:val="28"/>
        </w:rPr>
        <w:t>ить оптимальные пути их решения.</w:t>
      </w:r>
    </w:p>
    <w:p w:rsidR="00D8098F" w:rsidRPr="004A4D46" w:rsidRDefault="00D8098F" w:rsidP="00D8098F">
      <w:pPr>
        <w:tabs>
          <w:tab w:val="left" w:pos="0"/>
        </w:tabs>
        <w:spacing w:after="0" w:line="240" w:lineRule="auto"/>
        <w:jc w:val="both"/>
        <w:rPr>
          <w:rFonts w:ascii="Times New Roman" w:hAnsi="Times New Roman"/>
          <w:sz w:val="28"/>
          <w:szCs w:val="28"/>
        </w:rPr>
      </w:pPr>
      <w:r>
        <w:rPr>
          <w:rFonts w:ascii="Times New Roman" w:hAnsi="Times New Roman"/>
          <w:sz w:val="28"/>
          <w:szCs w:val="28"/>
        </w:rPr>
        <w:tab/>
        <w:t>М</w:t>
      </w:r>
      <w:r w:rsidRPr="004A4D46">
        <w:rPr>
          <w:rFonts w:ascii="Times New Roman" w:hAnsi="Times New Roman"/>
          <w:sz w:val="28"/>
          <w:szCs w:val="28"/>
        </w:rPr>
        <w:t xml:space="preserve">ногочисленные выходы на природу (экскурсии, походы, практические занятия в биогеоценозах) </w:t>
      </w:r>
      <w:r>
        <w:rPr>
          <w:rFonts w:ascii="Times New Roman" w:hAnsi="Times New Roman"/>
          <w:sz w:val="28"/>
          <w:szCs w:val="28"/>
        </w:rPr>
        <w:t>не только формируют у учащихся</w:t>
      </w:r>
      <w:r w:rsidRPr="004A4D46">
        <w:rPr>
          <w:rFonts w:ascii="Times New Roman" w:hAnsi="Times New Roman"/>
          <w:sz w:val="28"/>
          <w:szCs w:val="28"/>
        </w:rPr>
        <w:t xml:space="preserve"> туристические</w:t>
      </w:r>
      <w:r>
        <w:rPr>
          <w:rFonts w:ascii="Times New Roman" w:hAnsi="Times New Roman"/>
          <w:sz w:val="28"/>
          <w:szCs w:val="28"/>
        </w:rPr>
        <w:t xml:space="preserve"> </w:t>
      </w:r>
      <w:r w:rsidRPr="004A4D46">
        <w:rPr>
          <w:rFonts w:ascii="Times New Roman" w:hAnsi="Times New Roman"/>
          <w:sz w:val="28"/>
          <w:szCs w:val="28"/>
        </w:rPr>
        <w:t>и природоохранные навыки, но и знакомят с живыми объектами, которые являются одной из важнейших экологически значимых составных частей экосистемы. Работа экологического объединения позволяет удовлетворить естественный интерес детей к природе, стимулирует развитие познавательной, творческой и общественной активности обучающихся, прекрасно стимулирует формирование экологических знаний и умений в непосредственном общении с природой.</w:t>
      </w:r>
    </w:p>
    <w:p w:rsidR="00D8098F" w:rsidRPr="004A4D46" w:rsidRDefault="00D8098F" w:rsidP="00A06F4F">
      <w:pPr>
        <w:shd w:val="clear" w:color="auto" w:fill="FFFFFF"/>
        <w:tabs>
          <w:tab w:val="left" w:pos="0"/>
          <w:tab w:val="left" w:pos="523"/>
        </w:tabs>
        <w:spacing w:after="0" w:line="240" w:lineRule="auto"/>
        <w:jc w:val="both"/>
        <w:rPr>
          <w:rFonts w:ascii="Times New Roman" w:hAnsi="Times New Roman"/>
          <w:color w:val="000000"/>
          <w:sz w:val="28"/>
          <w:szCs w:val="28"/>
        </w:rPr>
      </w:pPr>
      <w:r>
        <w:rPr>
          <w:rFonts w:ascii="Times New Roman" w:hAnsi="Times New Roman"/>
          <w:b/>
          <w:color w:val="000000"/>
          <w:sz w:val="28"/>
          <w:szCs w:val="28"/>
        </w:rPr>
        <w:tab/>
      </w:r>
      <w:r>
        <w:rPr>
          <w:rFonts w:ascii="Times New Roman" w:hAnsi="Times New Roman"/>
          <w:b/>
          <w:color w:val="000000"/>
          <w:spacing w:val="1"/>
          <w:sz w:val="28"/>
          <w:szCs w:val="28"/>
        </w:rPr>
        <w:tab/>
        <w:t>Художественно-эстетическое</w:t>
      </w:r>
      <w:r w:rsidRPr="004A4D46">
        <w:rPr>
          <w:rFonts w:ascii="Times New Roman" w:hAnsi="Times New Roman"/>
          <w:b/>
          <w:color w:val="000000"/>
          <w:spacing w:val="1"/>
          <w:sz w:val="28"/>
          <w:szCs w:val="28"/>
        </w:rPr>
        <w:t xml:space="preserve"> направление </w:t>
      </w:r>
      <w:r>
        <w:rPr>
          <w:rFonts w:ascii="Times New Roman" w:hAnsi="Times New Roman"/>
          <w:color w:val="000000"/>
          <w:spacing w:val="1"/>
          <w:sz w:val="28"/>
          <w:szCs w:val="28"/>
        </w:rPr>
        <w:t xml:space="preserve">включает в себя </w:t>
      </w:r>
      <w:r w:rsidRPr="004A4D46">
        <w:rPr>
          <w:rFonts w:ascii="Times New Roman" w:hAnsi="Times New Roman"/>
          <w:color w:val="000000"/>
          <w:spacing w:val="1"/>
          <w:sz w:val="28"/>
          <w:szCs w:val="28"/>
        </w:rPr>
        <w:t xml:space="preserve">программы </w:t>
      </w:r>
      <w:r w:rsidRPr="004A4D46">
        <w:rPr>
          <w:rFonts w:ascii="Times New Roman" w:hAnsi="Times New Roman"/>
          <w:color w:val="000000"/>
          <w:sz w:val="28"/>
          <w:szCs w:val="28"/>
        </w:rPr>
        <w:t xml:space="preserve">художественного, </w:t>
      </w:r>
      <w:r w:rsidRPr="004A4D46">
        <w:rPr>
          <w:rFonts w:ascii="Times New Roman" w:hAnsi="Times New Roman"/>
          <w:bCs/>
          <w:color w:val="000000"/>
          <w:sz w:val="28"/>
          <w:szCs w:val="28"/>
        </w:rPr>
        <w:t>музыкального и прикладного творчества</w:t>
      </w:r>
      <w:r w:rsidRPr="004A4D46">
        <w:rPr>
          <w:rFonts w:ascii="Times New Roman" w:hAnsi="Times New Roman"/>
          <w:b/>
          <w:bCs/>
          <w:color w:val="000000"/>
          <w:sz w:val="28"/>
          <w:szCs w:val="28"/>
        </w:rPr>
        <w:t>:</w:t>
      </w:r>
      <w:r w:rsidR="00A06F4F">
        <w:rPr>
          <w:rFonts w:ascii="Times New Roman" w:hAnsi="Times New Roman"/>
          <w:b/>
          <w:bCs/>
          <w:color w:val="000000"/>
          <w:sz w:val="28"/>
          <w:szCs w:val="28"/>
        </w:rPr>
        <w:t xml:space="preserve"> </w:t>
      </w:r>
      <w:r>
        <w:rPr>
          <w:rFonts w:ascii="Times New Roman" w:hAnsi="Times New Roman"/>
          <w:color w:val="000000"/>
          <w:spacing w:val="1"/>
          <w:sz w:val="28"/>
          <w:szCs w:val="28"/>
        </w:rPr>
        <w:t xml:space="preserve">    </w:t>
      </w:r>
      <w:r w:rsidRPr="004A4D46">
        <w:rPr>
          <w:rFonts w:ascii="Times New Roman" w:hAnsi="Times New Roman"/>
          <w:color w:val="000000"/>
          <w:spacing w:val="1"/>
          <w:sz w:val="28"/>
          <w:szCs w:val="28"/>
        </w:rPr>
        <w:t>Образовательн</w:t>
      </w:r>
      <w:r>
        <w:rPr>
          <w:rFonts w:ascii="Times New Roman" w:hAnsi="Times New Roman"/>
          <w:color w:val="000000"/>
          <w:spacing w:val="1"/>
          <w:sz w:val="28"/>
          <w:szCs w:val="28"/>
        </w:rPr>
        <w:t>ая</w:t>
      </w:r>
      <w:r w:rsidRPr="004A4D46">
        <w:rPr>
          <w:rFonts w:ascii="Times New Roman" w:hAnsi="Times New Roman"/>
          <w:color w:val="000000"/>
          <w:spacing w:val="1"/>
          <w:sz w:val="28"/>
          <w:szCs w:val="28"/>
        </w:rPr>
        <w:t xml:space="preserve"> программ</w:t>
      </w:r>
      <w:r>
        <w:rPr>
          <w:rFonts w:ascii="Times New Roman" w:hAnsi="Times New Roman"/>
          <w:color w:val="000000"/>
          <w:spacing w:val="1"/>
          <w:sz w:val="28"/>
          <w:szCs w:val="28"/>
        </w:rPr>
        <w:t>а</w:t>
      </w:r>
      <w:r w:rsidRPr="004A4D46">
        <w:rPr>
          <w:rFonts w:ascii="Times New Roman" w:hAnsi="Times New Roman"/>
          <w:color w:val="000000"/>
          <w:spacing w:val="1"/>
          <w:sz w:val="28"/>
          <w:szCs w:val="28"/>
        </w:rPr>
        <w:t xml:space="preserve"> «</w:t>
      </w:r>
      <w:r w:rsidR="00073F43">
        <w:rPr>
          <w:rFonts w:ascii="Times New Roman" w:hAnsi="Times New Roman"/>
          <w:color w:val="000000"/>
          <w:spacing w:val="1"/>
          <w:sz w:val="28"/>
          <w:szCs w:val="28"/>
        </w:rPr>
        <w:t>Академия Изо</w:t>
      </w:r>
      <w:r w:rsidRPr="004A4D46">
        <w:rPr>
          <w:rFonts w:ascii="Times New Roman" w:hAnsi="Times New Roman"/>
          <w:color w:val="000000"/>
          <w:spacing w:val="1"/>
          <w:sz w:val="28"/>
          <w:szCs w:val="28"/>
        </w:rPr>
        <w:t>» н</w:t>
      </w:r>
      <w:r w:rsidR="00A06F4F">
        <w:rPr>
          <w:rFonts w:ascii="Times New Roman" w:hAnsi="Times New Roman"/>
          <w:color w:val="000000"/>
          <w:spacing w:val="1"/>
          <w:sz w:val="28"/>
          <w:szCs w:val="28"/>
        </w:rPr>
        <w:t xml:space="preserve">аправлена </w:t>
      </w:r>
      <w:r w:rsidRPr="004A4D46">
        <w:rPr>
          <w:rFonts w:ascii="Times New Roman" w:hAnsi="Times New Roman"/>
          <w:color w:val="000000"/>
          <w:spacing w:val="1"/>
          <w:sz w:val="28"/>
          <w:szCs w:val="28"/>
        </w:rPr>
        <w:t>на развитие художественной одарённости и творческой иниц</w:t>
      </w:r>
      <w:r w:rsidR="00A06F4F">
        <w:rPr>
          <w:rFonts w:ascii="Times New Roman" w:hAnsi="Times New Roman"/>
          <w:color w:val="000000"/>
          <w:spacing w:val="1"/>
          <w:sz w:val="28"/>
          <w:szCs w:val="28"/>
        </w:rPr>
        <w:t>иативы детей</w:t>
      </w:r>
      <w:r w:rsidRPr="004A4D46">
        <w:rPr>
          <w:rFonts w:ascii="Times New Roman" w:hAnsi="Times New Roman"/>
          <w:color w:val="000000"/>
          <w:spacing w:val="1"/>
          <w:sz w:val="28"/>
          <w:szCs w:val="28"/>
        </w:rPr>
        <w:t xml:space="preserve"> и подростков. Программа объединения </w:t>
      </w:r>
      <w:r w:rsidRPr="004A4D46">
        <w:rPr>
          <w:rFonts w:ascii="Times New Roman" w:hAnsi="Times New Roman"/>
          <w:color w:val="000000"/>
          <w:sz w:val="28"/>
          <w:szCs w:val="28"/>
        </w:rPr>
        <w:t>авторской песни «</w:t>
      </w:r>
      <w:r w:rsidR="00073F43">
        <w:rPr>
          <w:rFonts w:ascii="Times New Roman" w:hAnsi="Times New Roman"/>
          <w:color w:val="000000"/>
          <w:sz w:val="28"/>
          <w:szCs w:val="28"/>
        </w:rPr>
        <w:t>Волшебные струны души</w:t>
      </w:r>
      <w:r w:rsidRPr="004A4D46">
        <w:rPr>
          <w:rFonts w:ascii="Times New Roman" w:hAnsi="Times New Roman"/>
          <w:color w:val="000000"/>
          <w:sz w:val="28"/>
          <w:szCs w:val="28"/>
        </w:rPr>
        <w:t xml:space="preserve">»  строится на  </w:t>
      </w:r>
      <w:r>
        <w:rPr>
          <w:rFonts w:ascii="Times New Roman" w:hAnsi="Times New Roman"/>
          <w:color w:val="000000"/>
          <w:spacing w:val="1"/>
          <w:sz w:val="28"/>
          <w:szCs w:val="28"/>
        </w:rPr>
        <w:t>основе</w:t>
      </w:r>
      <w:r w:rsidRPr="004A4D46">
        <w:rPr>
          <w:rFonts w:ascii="Times New Roman" w:hAnsi="Times New Roman"/>
          <w:color w:val="000000"/>
          <w:spacing w:val="1"/>
          <w:sz w:val="28"/>
          <w:szCs w:val="28"/>
        </w:rPr>
        <w:t xml:space="preserve"> уровневого подхода   к   освоению   творческой   деятельности</w:t>
      </w:r>
      <w:r>
        <w:rPr>
          <w:rFonts w:ascii="Times New Roman" w:hAnsi="Times New Roman"/>
          <w:color w:val="000000"/>
          <w:spacing w:val="1"/>
          <w:sz w:val="28"/>
          <w:szCs w:val="28"/>
        </w:rPr>
        <w:t xml:space="preserve"> </w:t>
      </w:r>
      <w:r w:rsidRPr="004A4D46">
        <w:rPr>
          <w:rFonts w:ascii="Times New Roman" w:hAnsi="Times New Roman"/>
          <w:color w:val="000000"/>
          <w:spacing w:val="1"/>
          <w:sz w:val="28"/>
          <w:szCs w:val="28"/>
        </w:rPr>
        <w:t xml:space="preserve">и  потребностей </w:t>
      </w:r>
      <w:r w:rsidRPr="004A4D46">
        <w:rPr>
          <w:rFonts w:ascii="Times New Roman" w:hAnsi="Times New Roman"/>
          <w:color w:val="000000"/>
          <w:sz w:val="28"/>
          <w:szCs w:val="28"/>
        </w:rPr>
        <w:t xml:space="preserve">обучающихся: от познавательно-ознакомительного уровня через изучение основ предмета к </w:t>
      </w:r>
      <w:r w:rsidRPr="004A4D46">
        <w:rPr>
          <w:rFonts w:ascii="Times New Roman" w:hAnsi="Times New Roman"/>
          <w:color w:val="000000"/>
          <w:spacing w:val="-1"/>
          <w:sz w:val="28"/>
          <w:szCs w:val="28"/>
        </w:rPr>
        <w:t xml:space="preserve">профессиональному исполнительскому мастерству, </w:t>
      </w:r>
      <w:r w:rsidRPr="004A4D46">
        <w:rPr>
          <w:rFonts w:ascii="Times New Roman" w:hAnsi="Times New Roman"/>
          <w:color w:val="000000"/>
          <w:spacing w:val="2"/>
          <w:sz w:val="28"/>
          <w:szCs w:val="28"/>
        </w:rPr>
        <w:t xml:space="preserve">способствует углублённому изучению предмета, дальнейшему осознанному получению </w:t>
      </w:r>
      <w:r w:rsidRPr="004A4D46">
        <w:rPr>
          <w:rFonts w:ascii="Times New Roman" w:hAnsi="Times New Roman"/>
          <w:color w:val="000000"/>
          <w:sz w:val="28"/>
          <w:szCs w:val="28"/>
        </w:rPr>
        <w:t>музыкального образования в других образовательных учреждениях города, края.</w:t>
      </w:r>
    </w:p>
    <w:p w:rsidR="00D8098F" w:rsidRPr="004A4D46" w:rsidRDefault="00D8098F" w:rsidP="00A06F4F">
      <w:pPr>
        <w:pStyle w:val="af0"/>
        <w:tabs>
          <w:tab w:val="left" w:pos="0"/>
        </w:tabs>
        <w:ind w:left="0"/>
        <w:jc w:val="both"/>
        <w:rPr>
          <w:rFonts w:ascii="Times New Roman" w:hAnsi="Times New Roman"/>
          <w:sz w:val="28"/>
          <w:szCs w:val="28"/>
        </w:rPr>
      </w:pPr>
      <w:r>
        <w:rPr>
          <w:rFonts w:ascii="Times New Roman" w:hAnsi="Times New Roman" w:cs="Times New Roman"/>
          <w:color w:val="000000"/>
          <w:sz w:val="28"/>
          <w:szCs w:val="28"/>
        </w:rPr>
        <w:tab/>
      </w:r>
      <w:r w:rsidRPr="004A4D46">
        <w:rPr>
          <w:rFonts w:ascii="Times New Roman" w:hAnsi="Times New Roman"/>
          <w:b/>
          <w:color w:val="000000"/>
          <w:spacing w:val="1"/>
          <w:sz w:val="28"/>
          <w:szCs w:val="28"/>
        </w:rPr>
        <w:t>К программам</w:t>
      </w:r>
      <w:r w:rsidRPr="004A4D46">
        <w:rPr>
          <w:rFonts w:ascii="Times New Roman" w:hAnsi="Times New Roman"/>
          <w:color w:val="000000"/>
          <w:spacing w:val="1"/>
          <w:sz w:val="28"/>
          <w:szCs w:val="28"/>
        </w:rPr>
        <w:t xml:space="preserve"> </w:t>
      </w:r>
      <w:r w:rsidRPr="004A4D46">
        <w:rPr>
          <w:rFonts w:ascii="Times New Roman" w:hAnsi="Times New Roman"/>
          <w:b/>
          <w:bCs/>
          <w:color w:val="000000"/>
          <w:spacing w:val="1"/>
          <w:sz w:val="28"/>
          <w:szCs w:val="28"/>
        </w:rPr>
        <w:t xml:space="preserve">социально-педагогического направления </w:t>
      </w:r>
      <w:r w:rsidRPr="004A4D46">
        <w:rPr>
          <w:rFonts w:ascii="Times New Roman" w:hAnsi="Times New Roman"/>
          <w:color w:val="000000"/>
          <w:spacing w:val="1"/>
          <w:sz w:val="28"/>
          <w:szCs w:val="28"/>
        </w:rPr>
        <w:t>относятся:</w:t>
      </w:r>
      <w:r w:rsidRPr="004A4D46">
        <w:rPr>
          <w:rFonts w:ascii="Times New Roman" w:hAnsi="Times New Roman"/>
          <w:color w:val="000000"/>
          <w:spacing w:val="1"/>
          <w:sz w:val="28"/>
          <w:szCs w:val="28"/>
        </w:rPr>
        <w:br/>
        <w:t>образовательная программа «</w:t>
      </w:r>
      <w:r w:rsidR="00073F43">
        <w:rPr>
          <w:rFonts w:ascii="Times New Roman" w:hAnsi="Times New Roman"/>
          <w:color w:val="000000"/>
          <w:spacing w:val="1"/>
          <w:sz w:val="28"/>
          <w:szCs w:val="28"/>
        </w:rPr>
        <w:t>Всё в твоих руках!</w:t>
      </w:r>
      <w:r w:rsidRPr="004A4D46">
        <w:rPr>
          <w:rFonts w:ascii="Times New Roman" w:hAnsi="Times New Roman"/>
          <w:color w:val="000000"/>
          <w:spacing w:val="1"/>
          <w:sz w:val="28"/>
          <w:szCs w:val="28"/>
        </w:rPr>
        <w:t>», направленная на социальную адаптацию подростков с</w:t>
      </w:r>
      <w:r w:rsidRPr="004A4D46">
        <w:rPr>
          <w:rFonts w:ascii="Times New Roman" w:hAnsi="Times New Roman"/>
          <w:sz w:val="28"/>
          <w:szCs w:val="28"/>
        </w:rPr>
        <w:t xml:space="preserve"> девиантным поведением </w:t>
      </w:r>
      <w:r w:rsidRPr="004A4D46">
        <w:rPr>
          <w:rFonts w:ascii="Times New Roman" w:hAnsi="Times New Roman"/>
          <w:color w:val="000000"/>
          <w:spacing w:val="1"/>
          <w:sz w:val="28"/>
          <w:szCs w:val="28"/>
        </w:rPr>
        <w:t>средствами туризма и краеведения</w:t>
      </w:r>
      <w:r>
        <w:rPr>
          <w:rFonts w:ascii="Times New Roman" w:hAnsi="Times New Roman"/>
          <w:color w:val="000000"/>
          <w:spacing w:val="1"/>
          <w:sz w:val="28"/>
          <w:szCs w:val="28"/>
        </w:rPr>
        <w:t>,</w:t>
      </w:r>
      <w:r w:rsidRPr="004A4D46">
        <w:rPr>
          <w:rFonts w:ascii="Times New Roman" w:hAnsi="Times New Roman"/>
          <w:sz w:val="28"/>
          <w:szCs w:val="28"/>
        </w:rPr>
        <w:t xml:space="preserve"> программа «</w:t>
      </w:r>
      <w:r w:rsidR="00073F43">
        <w:rPr>
          <w:rFonts w:ascii="Times New Roman" w:hAnsi="Times New Roman"/>
          <w:sz w:val="28"/>
          <w:szCs w:val="28"/>
        </w:rPr>
        <w:t>Общения</w:t>
      </w:r>
      <w:r w:rsidRPr="004A4D46">
        <w:rPr>
          <w:rFonts w:ascii="Times New Roman" w:hAnsi="Times New Roman"/>
          <w:sz w:val="28"/>
          <w:szCs w:val="28"/>
        </w:rPr>
        <w:t xml:space="preserve">», которая </w:t>
      </w:r>
      <w:r w:rsidRPr="004A4D46">
        <w:rPr>
          <w:rFonts w:ascii="Times New Roman" w:hAnsi="Times New Roman"/>
          <w:color w:val="000000"/>
          <w:sz w:val="28"/>
          <w:szCs w:val="28"/>
        </w:rPr>
        <w:t xml:space="preserve">способствуют  </w:t>
      </w:r>
      <w:r w:rsidR="00073F43">
        <w:rPr>
          <w:rFonts w:ascii="Times New Roman" w:hAnsi="Times New Roman"/>
          <w:color w:val="000000"/>
          <w:sz w:val="28"/>
          <w:szCs w:val="28"/>
        </w:rPr>
        <w:t>развитию лидерских и организаторских качеств, программы «Тропинка к творчеству», «Природа и человек», для детей с ограниченными возможностями.</w:t>
      </w:r>
    </w:p>
    <w:p w:rsidR="00D8098F" w:rsidRPr="004A4D46" w:rsidRDefault="00D8098F" w:rsidP="00D8098F">
      <w:pPr>
        <w:shd w:val="clear" w:color="auto" w:fill="FFFFFF"/>
        <w:tabs>
          <w:tab w:val="left" w:pos="0"/>
        </w:tabs>
        <w:spacing w:after="0" w:line="240" w:lineRule="auto"/>
        <w:jc w:val="both"/>
        <w:rPr>
          <w:rFonts w:ascii="Times New Roman" w:hAnsi="Times New Roman"/>
          <w:sz w:val="28"/>
          <w:szCs w:val="28"/>
        </w:rPr>
      </w:pPr>
      <w:r>
        <w:rPr>
          <w:rFonts w:ascii="Times New Roman" w:hAnsi="Times New Roman"/>
          <w:color w:val="000000"/>
          <w:spacing w:val="1"/>
          <w:sz w:val="28"/>
          <w:szCs w:val="28"/>
        </w:rPr>
        <w:tab/>
      </w:r>
      <w:r w:rsidRPr="004A4D46">
        <w:rPr>
          <w:rFonts w:ascii="Times New Roman" w:hAnsi="Times New Roman"/>
          <w:color w:val="000000"/>
          <w:spacing w:val="1"/>
          <w:sz w:val="28"/>
          <w:szCs w:val="28"/>
        </w:rPr>
        <w:t>Образовательная программа лидерской школы «Абрис» предназн</w:t>
      </w:r>
      <w:r>
        <w:rPr>
          <w:rFonts w:ascii="Times New Roman" w:hAnsi="Times New Roman"/>
          <w:color w:val="000000"/>
          <w:spacing w:val="1"/>
          <w:sz w:val="28"/>
          <w:szCs w:val="28"/>
        </w:rPr>
        <w:t xml:space="preserve">ачена для </w:t>
      </w:r>
      <w:r w:rsidRPr="004A4D46">
        <w:rPr>
          <w:rFonts w:ascii="Times New Roman" w:hAnsi="Times New Roman"/>
          <w:color w:val="000000"/>
          <w:spacing w:val="1"/>
          <w:sz w:val="28"/>
          <w:szCs w:val="28"/>
        </w:rPr>
        <w:t>подростков</w:t>
      </w:r>
      <w:r>
        <w:rPr>
          <w:rFonts w:ascii="Times New Roman" w:hAnsi="Times New Roman"/>
          <w:color w:val="000000"/>
          <w:spacing w:val="1"/>
          <w:sz w:val="28"/>
          <w:szCs w:val="28"/>
        </w:rPr>
        <w:t xml:space="preserve"> старшего возраста</w:t>
      </w:r>
      <w:r w:rsidRPr="004A4D46">
        <w:rPr>
          <w:rFonts w:ascii="Times New Roman" w:hAnsi="Times New Roman"/>
          <w:color w:val="000000"/>
          <w:spacing w:val="1"/>
          <w:sz w:val="28"/>
          <w:szCs w:val="28"/>
        </w:rPr>
        <w:t xml:space="preserve">. Ее освоение создаёт условия для самопознания и самовыражения школьников, </w:t>
      </w:r>
      <w:r w:rsidRPr="004A4D46">
        <w:rPr>
          <w:rFonts w:ascii="Times New Roman" w:hAnsi="Times New Roman"/>
          <w:color w:val="000000"/>
          <w:sz w:val="28"/>
          <w:szCs w:val="28"/>
        </w:rPr>
        <w:t>способствует успешной социализации, раннему профессиональному самоопределению.</w:t>
      </w:r>
    </w:p>
    <w:p w:rsidR="00A876C2" w:rsidRDefault="00D8098F" w:rsidP="00A876C2">
      <w:pPr>
        <w:spacing w:after="0" w:line="240" w:lineRule="auto"/>
        <w:ind w:firstLine="708"/>
        <w:jc w:val="both"/>
        <w:rPr>
          <w:rFonts w:ascii="Times New Roman" w:hAnsi="Times New Roman"/>
          <w:sz w:val="28"/>
          <w:szCs w:val="28"/>
        </w:rPr>
      </w:pPr>
      <w:r>
        <w:rPr>
          <w:rFonts w:ascii="Times New Roman" w:hAnsi="Times New Roman"/>
          <w:sz w:val="28"/>
          <w:szCs w:val="28"/>
        </w:rPr>
        <w:tab/>
      </w:r>
      <w:r w:rsidR="00A876C2" w:rsidRPr="00B93F2E">
        <w:rPr>
          <w:rFonts w:ascii="Times New Roman" w:hAnsi="Times New Roman"/>
          <w:sz w:val="28"/>
          <w:szCs w:val="28"/>
        </w:rPr>
        <w:t xml:space="preserve">Образовательный процесс в объединениях СДЮТЭ ведется на основе </w:t>
      </w:r>
      <w:r w:rsidR="00A876C2">
        <w:rPr>
          <w:rFonts w:ascii="Times New Roman" w:hAnsi="Times New Roman"/>
          <w:sz w:val="28"/>
          <w:szCs w:val="28"/>
        </w:rPr>
        <w:t>м</w:t>
      </w:r>
      <w:r w:rsidR="00A876C2" w:rsidRPr="00B93F2E">
        <w:rPr>
          <w:rFonts w:ascii="Times New Roman" w:hAnsi="Times New Roman"/>
          <w:sz w:val="28"/>
          <w:szCs w:val="28"/>
        </w:rPr>
        <w:t xml:space="preserve">одифицированных, </w:t>
      </w:r>
      <w:r w:rsidR="00A876C2">
        <w:rPr>
          <w:rFonts w:ascii="Times New Roman" w:hAnsi="Times New Roman"/>
          <w:sz w:val="28"/>
          <w:szCs w:val="28"/>
        </w:rPr>
        <w:t xml:space="preserve">авторизованных и </w:t>
      </w:r>
      <w:r w:rsidR="00A876C2" w:rsidRPr="00B93F2E">
        <w:rPr>
          <w:rFonts w:ascii="Times New Roman" w:hAnsi="Times New Roman"/>
          <w:sz w:val="28"/>
          <w:szCs w:val="28"/>
        </w:rPr>
        <w:t xml:space="preserve">авторских программ </w:t>
      </w:r>
    </w:p>
    <w:p w:rsidR="00A876C2" w:rsidRPr="00C142D2" w:rsidRDefault="00A876C2" w:rsidP="00A876C2">
      <w:pPr>
        <w:tabs>
          <w:tab w:val="left" w:pos="0"/>
        </w:tabs>
        <w:ind w:firstLine="567"/>
        <w:jc w:val="both"/>
        <w:rPr>
          <w:rFonts w:ascii="Times New Roman" w:hAnsi="Times New Roman" w:cs="Times New Roman"/>
          <w:sz w:val="28"/>
          <w:szCs w:val="28"/>
        </w:rPr>
      </w:pPr>
      <w:r w:rsidRPr="00C142D2">
        <w:rPr>
          <w:rFonts w:ascii="Times New Roman" w:hAnsi="Times New Roman" w:cs="Times New Roman"/>
          <w:sz w:val="28"/>
          <w:szCs w:val="28"/>
        </w:rPr>
        <w:t>По виду образовательные программы СДЮТЭ делятся на:</w:t>
      </w:r>
    </w:p>
    <w:p w:rsidR="00A876C2" w:rsidRPr="00C142D2" w:rsidRDefault="00A876C2" w:rsidP="005B2117">
      <w:pPr>
        <w:numPr>
          <w:ilvl w:val="2"/>
          <w:numId w:val="8"/>
        </w:numPr>
        <w:tabs>
          <w:tab w:val="left" w:pos="0"/>
        </w:tabs>
        <w:spacing w:after="0" w:line="240" w:lineRule="auto"/>
        <w:jc w:val="both"/>
        <w:rPr>
          <w:rFonts w:ascii="Times New Roman" w:hAnsi="Times New Roman" w:cs="Times New Roman"/>
          <w:bCs/>
          <w:sz w:val="28"/>
          <w:szCs w:val="28"/>
        </w:rPr>
      </w:pPr>
      <w:r w:rsidRPr="00C142D2">
        <w:rPr>
          <w:rFonts w:ascii="Times New Roman" w:hAnsi="Times New Roman" w:cs="Times New Roman"/>
          <w:b/>
          <w:bCs/>
          <w:sz w:val="28"/>
          <w:szCs w:val="28"/>
        </w:rPr>
        <w:t>Адаптированные</w:t>
      </w:r>
      <w:r w:rsidRPr="00C142D2">
        <w:rPr>
          <w:rFonts w:ascii="Times New Roman" w:hAnsi="Times New Roman" w:cs="Times New Roman"/>
          <w:bCs/>
          <w:sz w:val="28"/>
          <w:szCs w:val="28"/>
        </w:rPr>
        <w:t>–1 программа.</w:t>
      </w:r>
    </w:p>
    <w:p w:rsidR="00A876C2" w:rsidRPr="00C142D2" w:rsidRDefault="00A876C2" w:rsidP="005B2117">
      <w:pPr>
        <w:numPr>
          <w:ilvl w:val="2"/>
          <w:numId w:val="8"/>
        </w:numPr>
        <w:tabs>
          <w:tab w:val="left" w:pos="0"/>
        </w:tabs>
        <w:spacing w:after="0" w:line="240" w:lineRule="auto"/>
        <w:jc w:val="both"/>
        <w:rPr>
          <w:rFonts w:ascii="Times New Roman" w:hAnsi="Times New Roman" w:cs="Times New Roman"/>
          <w:bCs/>
          <w:sz w:val="28"/>
          <w:szCs w:val="28"/>
        </w:rPr>
      </w:pPr>
      <w:r w:rsidRPr="00C142D2">
        <w:rPr>
          <w:rFonts w:ascii="Times New Roman" w:hAnsi="Times New Roman" w:cs="Times New Roman"/>
          <w:b/>
          <w:bCs/>
          <w:sz w:val="28"/>
          <w:szCs w:val="28"/>
        </w:rPr>
        <w:t>Модифицированные</w:t>
      </w:r>
      <w:r w:rsidRPr="00C142D2">
        <w:rPr>
          <w:rFonts w:ascii="Times New Roman" w:hAnsi="Times New Roman" w:cs="Times New Roman"/>
          <w:bCs/>
          <w:sz w:val="28"/>
          <w:szCs w:val="28"/>
        </w:rPr>
        <w:t>– 23 программы.</w:t>
      </w:r>
    </w:p>
    <w:p w:rsidR="00A876C2" w:rsidRPr="00C142D2" w:rsidRDefault="00A876C2" w:rsidP="005B2117">
      <w:pPr>
        <w:numPr>
          <w:ilvl w:val="2"/>
          <w:numId w:val="8"/>
        </w:numPr>
        <w:tabs>
          <w:tab w:val="left" w:pos="0"/>
        </w:tabs>
        <w:spacing w:after="0" w:line="240" w:lineRule="auto"/>
        <w:jc w:val="both"/>
        <w:rPr>
          <w:rFonts w:ascii="Times New Roman" w:hAnsi="Times New Roman" w:cs="Times New Roman"/>
          <w:bCs/>
          <w:sz w:val="28"/>
          <w:szCs w:val="28"/>
        </w:rPr>
      </w:pPr>
      <w:r w:rsidRPr="00C142D2">
        <w:rPr>
          <w:rFonts w:ascii="Times New Roman" w:hAnsi="Times New Roman" w:cs="Times New Roman"/>
          <w:b/>
          <w:bCs/>
          <w:sz w:val="28"/>
          <w:szCs w:val="28"/>
        </w:rPr>
        <w:t xml:space="preserve">Авторские </w:t>
      </w:r>
      <w:r w:rsidRPr="00C142D2">
        <w:rPr>
          <w:rFonts w:ascii="Times New Roman" w:hAnsi="Times New Roman" w:cs="Times New Roman"/>
          <w:bCs/>
          <w:sz w:val="28"/>
          <w:szCs w:val="28"/>
        </w:rPr>
        <w:t>– 1 программа (Калмыкова В.В.)</w:t>
      </w:r>
    </w:p>
    <w:p w:rsidR="00A876C2" w:rsidRPr="00C142D2" w:rsidRDefault="00A876C2" w:rsidP="005B2117">
      <w:pPr>
        <w:numPr>
          <w:ilvl w:val="2"/>
          <w:numId w:val="8"/>
        </w:numPr>
        <w:tabs>
          <w:tab w:val="left" w:pos="0"/>
        </w:tabs>
        <w:spacing w:after="0" w:line="240" w:lineRule="auto"/>
        <w:jc w:val="both"/>
        <w:rPr>
          <w:rFonts w:ascii="Times New Roman" w:hAnsi="Times New Roman" w:cs="Times New Roman"/>
          <w:bCs/>
          <w:sz w:val="28"/>
          <w:szCs w:val="28"/>
        </w:rPr>
      </w:pPr>
      <w:r w:rsidRPr="00C142D2">
        <w:rPr>
          <w:rFonts w:ascii="Times New Roman" w:hAnsi="Times New Roman" w:cs="Times New Roman"/>
          <w:b/>
          <w:bCs/>
          <w:sz w:val="28"/>
          <w:szCs w:val="28"/>
        </w:rPr>
        <w:t>Авторизованные</w:t>
      </w:r>
      <w:r w:rsidRPr="00C142D2">
        <w:rPr>
          <w:rFonts w:ascii="Times New Roman" w:hAnsi="Times New Roman" w:cs="Times New Roman"/>
          <w:bCs/>
          <w:sz w:val="28"/>
          <w:szCs w:val="28"/>
        </w:rPr>
        <w:t xml:space="preserve"> –1 программа (Слесарев А.П.)</w:t>
      </w:r>
    </w:p>
    <w:p w:rsidR="00A876C2" w:rsidRPr="001A6F4E" w:rsidRDefault="00A876C2" w:rsidP="001A6F4E">
      <w:pPr>
        <w:shd w:val="clear" w:color="auto" w:fill="FFFFFF"/>
        <w:tabs>
          <w:tab w:val="left" w:pos="0"/>
        </w:tabs>
        <w:spacing w:after="0" w:line="240" w:lineRule="auto"/>
        <w:ind w:left="43" w:right="62"/>
        <w:jc w:val="both"/>
        <w:rPr>
          <w:rFonts w:ascii="Times New Roman" w:hAnsi="Times New Roman"/>
          <w:sz w:val="28"/>
          <w:szCs w:val="28"/>
        </w:rPr>
      </w:pPr>
      <w:r>
        <w:rPr>
          <w:rFonts w:ascii="Times New Roman" w:hAnsi="Times New Roman"/>
          <w:sz w:val="28"/>
          <w:szCs w:val="28"/>
        </w:rPr>
        <w:tab/>
      </w:r>
      <w:r w:rsidR="00D8098F" w:rsidRPr="004A4D46">
        <w:rPr>
          <w:rFonts w:ascii="Times New Roman" w:hAnsi="Times New Roman"/>
          <w:sz w:val="28"/>
          <w:szCs w:val="28"/>
        </w:rPr>
        <w:t>Все  программы,  реализуемые  на СДЮТЭ,  разработаны  на    основе  нор</w:t>
      </w:r>
      <w:r w:rsidR="00D8098F">
        <w:rPr>
          <w:rFonts w:ascii="Times New Roman" w:hAnsi="Times New Roman"/>
          <w:sz w:val="28"/>
          <w:szCs w:val="28"/>
        </w:rPr>
        <w:t>мативно – правовых  документов,</w:t>
      </w:r>
      <w:r w:rsidR="00D8098F" w:rsidRPr="004A4D46">
        <w:rPr>
          <w:rFonts w:ascii="Times New Roman" w:hAnsi="Times New Roman"/>
          <w:sz w:val="28"/>
          <w:szCs w:val="28"/>
        </w:rPr>
        <w:t xml:space="preserve">  </w:t>
      </w:r>
      <w:r w:rsidR="00D8098F">
        <w:rPr>
          <w:rFonts w:ascii="Times New Roman" w:hAnsi="Times New Roman"/>
          <w:sz w:val="28"/>
          <w:szCs w:val="28"/>
        </w:rPr>
        <w:t>прошли защиту</w:t>
      </w:r>
      <w:r w:rsidR="00D8098F" w:rsidRPr="004A4D46">
        <w:rPr>
          <w:rFonts w:ascii="Times New Roman" w:hAnsi="Times New Roman"/>
          <w:sz w:val="28"/>
          <w:szCs w:val="28"/>
        </w:rPr>
        <w:t xml:space="preserve">  на эк</w:t>
      </w:r>
      <w:r w:rsidR="00D8098F">
        <w:rPr>
          <w:rFonts w:ascii="Times New Roman" w:hAnsi="Times New Roman"/>
          <w:sz w:val="28"/>
          <w:szCs w:val="28"/>
        </w:rPr>
        <w:t xml:space="preserve">спертно – методическом  совете и утверждены </w:t>
      </w:r>
      <w:r w:rsidR="00D8098F" w:rsidRPr="004A4D46">
        <w:rPr>
          <w:rFonts w:ascii="Times New Roman" w:hAnsi="Times New Roman"/>
          <w:sz w:val="28"/>
          <w:szCs w:val="28"/>
        </w:rPr>
        <w:t>директором</w:t>
      </w:r>
      <w:r w:rsidR="00D8098F">
        <w:rPr>
          <w:rFonts w:ascii="Times New Roman" w:hAnsi="Times New Roman"/>
          <w:sz w:val="28"/>
          <w:szCs w:val="28"/>
        </w:rPr>
        <w:t>.</w:t>
      </w:r>
      <w:r w:rsidR="00D8098F" w:rsidRPr="004A4D46">
        <w:rPr>
          <w:rFonts w:ascii="Times New Roman" w:hAnsi="Times New Roman"/>
          <w:sz w:val="28"/>
          <w:szCs w:val="28"/>
        </w:rPr>
        <w:t xml:space="preserve"> Научно-методичес</w:t>
      </w:r>
      <w:r w:rsidR="00D8098F">
        <w:rPr>
          <w:rFonts w:ascii="Times New Roman" w:hAnsi="Times New Roman"/>
          <w:sz w:val="28"/>
          <w:szCs w:val="28"/>
        </w:rPr>
        <w:t xml:space="preserve">кая работа </w:t>
      </w:r>
      <w:r w:rsidR="00D8098F" w:rsidRPr="004A4D46">
        <w:rPr>
          <w:rFonts w:ascii="Times New Roman" w:hAnsi="Times New Roman"/>
          <w:sz w:val="28"/>
          <w:szCs w:val="28"/>
        </w:rPr>
        <w:t>по созданию</w:t>
      </w:r>
      <w:r w:rsidR="00D8098F">
        <w:rPr>
          <w:rFonts w:ascii="Times New Roman" w:hAnsi="Times New Roman"/>
          <w:sz w:val="28"/>
          <w:szCs w:val="28"/>
        </w:rPr>
        <w:t xml:space="preserve">  </w:t>
      </w:r>
      <w:r w:rsidR="00D8098F" w:rsidRPr="004A4D46">
        <w:rPr>
          <w:rFonts w:ascii="Times New Roman" w:hAnsi="Times New Roman"/>
          <w:sz w:val="28"/>
          <w:szCs w:val="28"/>
        </w:rPr>
        <w:t>и обновлению образовательных программ ведётс</w:t>
      </w:r>
      <w:r w:rsidR="00D8098F">
        <w:rPr>
          <w:rFonts w:ascii="Times New Roman" w:hAnsi="Times New Roman"/>
          <w:sz w:val="28"/>
          <w:szCs w:val="28"/>
        </w:rPr>
        <w:t xml:space="preserve">я планомерно </w:t>
      </w:r>
      <w:r w:rsidR="00D8098F" w:rsidRPr="004A4D46">
        <w:rPr>
          <w:rFonts w:ascii="Times New Roman" w:hAnsi="Times New Roman"/>
          <w:sz w:val="28"/>
          <w:szCs w:val="28"/>
        </w:rPr>
        <w:t xml:space="preserve">с </w:t>
      </w:r>
      <w:r w:rsidR="00D8098F" w:rsidRPr="004A4D46">
        <w:rPr>
          <w:rFonts w:ascii="Times New Roman" w:hAnsi="Times New Roman"/>
          <w:sz w:val="28"/>
          <w:szCs w:val="28"/>
        </w:rPr>
        <w:lastRenderedPageBreak/>
        <w:t xml:space="preserve">привлечением специалистов, владеющих </w:t>
      </w:r>
      <w:r w:rsidR="00D8098F" w:rsidRPr="004A4D46">
        <w:rPr>
          <w:rFonts w:ascii="Times New Roman" w:hAnsi="Times New Roman"/>
          <w:spacing w:val="1"/>
          <w:sz w:val="28"/>
          <w:szCs w:val="28"/>
        </w:rPr>
        <w:t xml:space="preserve">вопросами педагогического проектирования. </w:t>
      </w:r>
      <w:r w:rsidR="00D8098F" w:rsidRPr="004A4D46">
        <w:rPr>
          <w:rFonts w:ascii="Times New Roman" w:hAnsi="Times New Roman"/>
          <w:sz w:val="28"/>
          <w:szCs w:val="28"/>
        </w:rPr>
        <w:t>Образовательные программы  наполняются</w:t>
      </w:r>
      <w:r w:rsidR="00D8098F">
        <w:rPr>
          <w:rFonts w:ascii="Times New Roman" w:hAnsi="Times New Roman"/>
          <w:sz w:val="28"/>
          <w:szCs w:val="28"/>
        </w:rPr>
        <w:t xml:space="preserve">  содержанием в </w:t>
      </w:r>
      <w:r w:rsidR="00D8098F" w:rsidRPr="004A4D46">
        <w:rPr>
          <w:rFonts w:ascii="Times New Roman" w:hAnsi="Times New Roman"/>
          <w:sz w:val="28"/>
          <w:szCs w:val="28"/>
        </w:rPr>
        <w:t xml:space="preserve">соответствии с требованиями  времени  и  идеями  модернизации  образования,  </w:t>
      </w:r>
      <w:r w:rsidR="00D8098F">
        <w:rPr>
          <w:rFonts w:ascii="Times New Roman" w:hAnsi="Times New Roman"/>
          <w:sz w:val="28"/>
          <w:szCs w:val="28"/>
        </w:rPr>
        <w:t xml:space="preserve"> отвечают</w:t>
      </w:r>
      <w:r w:rsidR="00D8098F" w:rsidRPr="004A4D46">
        <w:rPr>
          <w:rFonts w:ascii="Times New Roman" w:hAnsi="Times New Roman"/>
          <w:sz w:val="28"/>
          <w:szCs w:val="28"/>
        </w:rPr>
        <w:t xml:space="preserve"> потребн</w:t>
      </w:r>
      <w:r w:rsidR="00D8098F">
        <w:rPr>
          <w:rFonts w:ascii="Times New Roman" w:hAnsi="Times New Roman"/>
          <w:sz w:val="28"/>
          <w:szCs w:val="28"/>
        </w:rPr>
        <w:t>остям  подростков и адресованы определенной категории</w:t>
      </w:r>
      <w:r w:rsidR="00D8098F" w:rsidRPr="00D906C6">
        <w:rPr>
          <w:rFonts w:ascii="Times New Roman" w:hAnsi="Times New Roman"/>
          <w:sz w:val="28"/>
          <w:szCs w:val="28"/>
        </w:rPr>
        <w:t xml:space="preserve"> </w:t>
      </w:r>
      <w:r w:rsidR="00D8098F">
        <w:rPr>
          <w:rFonts w:ascii="Times New Roman" w:hAnsi="Times New Roman"/>
          <w:sz w:val="28"/>
          <w:szCs w:val="28"/>
        </w:rPr>
        <w:t>воспитанников. Это</w:t>
      </w:r>
      <w:r w:rsidR="00D8098F" w:rsidRPr="004A4D46">
        <w:rPr>
          <w:rFonts w:ascii="Times New Roman" w:hAnsi="Times New Roman"/>
          <w:sz w:val="28"/>
          <w:szCs w:val="28"/>
        </w:rPr>
        <w:t xml:space="preserve"> повышает</w:t>
      </w:r>
      <w:r w:rsidR="00D8098F">
        <w:rPr>
          <w:rFonts w:ascii="Times New Roman" w:hAnsi="Times New Roman"/>
          <w:sz w:val="28"/>
          <w:szCs w:val="28"/>
        </w:rPr>
        <w:t xml:space="preserve"> показатели качества образовательного </w:t>
      </w:r>
      <w:r w:rsidR="00D8098F" w:rsidRPr="004A4D46">
        <w:rPr>
          <w:rFonts w:ascii="Times New Roman" w:hAnsi="Times New Roman"/>
          <w:sz w:val="28"/>
          <w:szCs w:val="28"/>
        </w:rPr>
        <w:t xml:space="preserve">процесса </w:t>
      </w:r>
      <w:r w:rsidR="00D8098F">
        <w:rPr>
          <w:rFonts w:ascii="Times New Roman" w:hAnsi="Times New Roman"/>
          <w:sz w:val="28"/>
          <w:szCs w:val="28"/>
        </w:rPr>
        <w:t>и способствует сохранности контингента.</w:t>
      </w:r>
    </w:p>
    <w:p w:rsidR="00A876C2" w:rsidRPr="00B93F2E" w:rsidRDefault="00A876C2" w:rsidP="00A876C2">
      <w:pPr>
        <w:spacing w:after="0" w:line="240" w:lineRule="auto"/>
        <w:ind w:firstLine="708"/>
        <w:jc w:val="both"/>
        <w:rPr>
          <w:rFonts w:ascii="Times New Roman" w:hAnsi="Times New Roman"/>
          <w:sz w:val="28"/>
          <w:szCs w:val="28"/>
        </w:rPr>
      </w:pPr>
      <w:r w:rsidRPr="00B93F2E">
        <w:rPr>
          <w:rFonts w:ascii="Times New Roman" w:hAnsi="Times New Roman"/>
          <w:sz w:val="28"/>
          <w:szCs w:val="28"/>
        </w:rPr>
        <w:t xml:space="preserve">Согласно программе </w:t>
      </w:r>
      <w:r>
        <w:rPr>
          <w:rFonts w:ascii="Times New Roman" w:hAnsi="Times New Roman"/>
          <w:sz w:val="28"/>
          <w:szCs w:val="28"/>
        </w:rPr>
        <w:t>деятельности</w:t>
      </w:r>
      <w:r w:rsidRPr="00B93F2E">
        <w:rPr>
          <w:rFonts w:ascii="Times New Roman" w:hAnsi="Times New Roman"/>
          <w:sz w:val="28"/>
          <w:szCs w:val="28"/>
        </w:rPr>
        <w:t xml:space="preserve"> в практике работы СДЮТЭ различается несколько уровней освоения образовательных программ:</w:t>
      </w:r>
    </w:p>
    <w:p w:rsidR="00A876C2" w:rsidRPr="00B93F2E" w:rsidRDefault="00A876C2" w:rsidP="00A876C2">
      <w:pPr>
        <w:spacing w:after="0" w:line="240" w:lineRule="auto"/>
        <w:jc w:val="both"/>
        <w:rPr>
          <w:rFonts w:ascii="Times New Roman" w:hAnsi="Times New Roman"/>
          <w:sz w:val="28"/>
          <w:szCs w:val="28"/>
        </w:rPr>
      </w:pPr>
      <w:r w:rsidRPr="00B93F2E">
        <w:rPr>
          <w:rFonts w:ascii="Times New Roman" w:hAnsi="Times New Roman"/>
          <w:i/>
          <w:sz w:val="28"/>
          <w:szCs w:val="28"/>
        </w:rPr>
        <w:tab/>
      </w:r>
      <w:r w:rsidRPr="00B23F03">
        <w:rPr>
          <w:rFonts w:ascii="Times New Roman" w:hAnsi="Times New Roman"/>
          <w:b/>
          <w:i/>
          <w:sz w:val="28"/>
          <w:szCs w:val="28"/>
        </w:rPr>
        <w:t>1-й уровень. Начальный (ознакомительный).</w:t>
      </w:r>
      <w:r w:rsidRPr="00B93F2E">
        <w:rPr>
          <w:rFonts w:ascii="Times New Roman" w:hAnsi="Times New Roman"/>
          <w:sz w:val="28"/>
          <w:szCs w:val="28"/>
        </w:rPr>
        <w:t xml:space="preserve"> Предполагает развитие познавательных интересов детей, расширение кругозора, уровня информированности в туризме и краеведении, обогащение опыта общения, совместную туристско-краеведческую деятельность. На данном уровне реализуются такие программы как «</w:t>
      </w:r>
      <w:r>
        <w:rPr>
          <w:rFonts w:ascii="Times New Roman" w:hAnsi="Times New Roman"/>
          <w:sz w:val="28"/>
          <w:szCs w:val="28"/>
        </w:rPr>
        <w:t>Тропинка</w:t>
      </w:r>
      <w:r w:rsidRPr="00B93F2E">
        <w:rPr>
          <w:rFonts w:ascii="Times New Roman" w:hAnsi="Times New Roman"/>
          <w:sz w:val="28"/>
          <w:szCs w:val="28"/>
        </w:rPr>
        <w:t>»,</w:t>
      </w:r>
      <w:r>
        <w:rPr>
          <w:rFonts w:ascii="Times New Roman" w:hAnsi="Times New Roman"/>
          <w:sz w:val="28"/>
          <w:szCs w:val="28"/>
        </w:rPr>
        <w:t xml:space="preserve"> </w:t>
      </w:r>
      <w:r w:rsidRPr="00B93F2E">
        <w:rPr>
          <w:rFonts w:ascii="Times New Roman" w:hAnsi="Times New Roman"/>
          <w:sz w:val="28"/>
          <w:szCs w:val="28"/>
        </w:rPr>
        <w:t>«</w:t>
      </w:r>
      <w:r>
        <w:rPr>
          <w:rFonts w:ascii="Times New Roman" w:hAnsi="Times New Roman"/>
          <w:sz w:val="28"/>
          <w:szCs w:val="28"/>
        </w:rPr>
        <w:t>Тропинка к творчеству</w:t>
      </w:r>
      <w:r w:rsidRPr="00B93F2E">
        <w:rPr>
          <w:rFonts w:ascii="Times New Roman" w:hAnsi="Times New Roman"/>
          <w:sz w:val="28"/>
          <w:szCs w:val="28"/>
        </w:rPr>
        <w:t>»</w:t>
      </w:r>
      <w:r>
        <w:rPr>
          <w:rFonts w:ascii="Times New Roman" w:hAnsi="Times New Roman"/>
          <w:sz w:val="28"/>
          <w:szCs w:val="28"/>
        </w:rPr>
        <w:t>, «Оздоровительный туризм» и др</w:t>
      </w:r>
      <w:r w:rsidRPr="00B93F2E">
        <w:rPr>
          <w:rFonts w:ascii="Times New Roman" w:hAnsi="Times New Roman"/>
          <w:sz w:val="28"/>
          <w:szCs w:val="28"/>
        </w:rPr>
        <w:t>.</w:t>
      </w:r>
    </w:p>
    <w:p w:rsidR="00A876C2" w:rsidRPr="00B93F2E" w:rsidRDefault="00A876C2" w:rsidP="00A876C2">
      <w:pPr>
        <w:spacing w:after="0" w:line="240" w:lineRule="auto"/>
        <w:jc w:val="both"/>
        <w:rPr>
          <w:rFonts w:ascii="Times New Roman" w:hAnsi="Times New Roman"/>
          <w:sz w:val="28"/>
          <w:szCs w:val="28"/>
        </w:rPr>
      </w:pPr>
      <w:r w:rsidRPr="00B93F2E">
        <w:rPr>
          <w:rFonts w:ascii="Times New Roman" w:hAnsi="Times New Roman"/>
          <w:i/>
          <w:sz w:val="28"/>
          <w:szCs w:val="28"/>
        </w:rPr>
        <w:tab/>
      </w:r>
      <w:r w:rsidRPr="00B23F03">
        <w:rPr>
          <w:rFonts w:ascii="Times New Roman" w:hAnsi="Times New Roman"/>
          <w:b/>
          <w:i/>
          <w:sz w:val="28"/>
          <w:szCs w:val="28"/>
        </w:rPr>
        <w:t>2-й уровень. Основной</w:t>
      </w:r>
      <w:r w:rsidRPr="00B23F03">
        <w:rPr>
          <w:rFonts w:ascii="Times New Roman" w:hAnsi="Times New Roman"/>
          <w:b/>
          <w:sz w:val="28"/>
          <w:szCs w:val="28"/>
        </w:rPr>
        <w:t>.</w:t>
      </w:r>
      <w:r w:rsidRPr="00B93F2E">
        <w:rPr>
          <w:rFonts w:ascii="Times New Roman" w:hAnsi="Times New Roman"/>
          <w:sz w:val="28"/>
          <w:szCs w:val="28"/>
        </w:rPr>
        <w:t xml:space="preserve"> Предполагает формирование базовых теоретических знаний и практических навыков по туризму, раскрытие творческих способностей в краеведении. Учебные программы, реализуемые на этом уровне, в своей профессиональной части рассчитаны на детей, которые уже на первом этапе проявили свои способности. Вместе с тем этот уровень представляет собой органическое продолжение туристско-краеведческого воспитания. Большое значение и место уделяется практической работе по закреплению полученных знаний, умений и навыков.</w:t>
      </w:r>
    </w:p>
    <w:p w:rsidR="00A876C2" w:rsidRDefault="00A876C2" w:rsidP="00A876C2">
      <w:pPr>
        <w:spacing w:after="0" w:line="240" w:lineRule="auto"/>
        <w:jc w:val="both"/>
        <w:rPr>
          <w:rFonts w:ascii="Times New Roman" w:hAnsi="Times New Roman"/>
          <w:sz w:val="28"/>
          <w:szCs w:val="28"/>
        </w:rPr>
      </w:pPr>
      <w:r w:rsidRPr="00B93F2E">
        <w:rPr>
          <w:rFonts w:ascii="Times New Roman" w:hAnsi="Times New Roman"/>
          <w:i/>
          <w:sz w:val="28"/>
          <w:szCs w:val="28"/>
        </w:rPr>
        <w:tab/>
      </w:r>
      <w:r w:rsidRPr="00B23F03">
        <w:rPr>
          <w:rFonts w:ascii="Times New Roman" w:hAnsi="Times New Roman"/>
          <w:b/>
          <w:i/>
          <w:sz w:val="28"/>
          <w:szCs w:val="28"/>
        </w:rPr>
        <w:t>3-й уровень. Совершенствования</w:t>
      </w:r>
      <w:r w:rsidRPr="00B93F2E">
        <w:rPr>
          <w:rFonts w:ascii="Times New Roman" w:hAnsi="Times New Roman"/>
          <w:i/>
          <w:sz w:val="28"/>
          <w:szCs w:val="28"/>
        </w:rPr>
        <w:t>.</w:t>
      </w:r>
      <w:r>
        <w:rPr>
          <w:rFonts w:ascii="Times New Roman" w:hAnsi="Times New Roman"/>
          <w:sz w:val="28"/>
          <w:szCs w:val="28"/>
        </w:rPr>
        <w:t xml:space="preserve"> </w:t>
      </w:r>
      <w:r w:rsidRPr="00B93F2E">
        <w:rPr>
          <w:rFonts w:ascii="Times New Roman" w:hAnsi="Times New Roman"/>
          <w:sz w:val="28"/>
          <w:szCs w:val="28"/>
        </w:rPr>
        <w:t>Предусматривает достижение повышенного уровня образования. Этот уровень предполагает развитие и профессиональное становление талантливых, одаренных детей. Для успешного роста и развития этих детей в СДЮТЭ создаются условия: разрабатываются индивидуальные планы, предусматривающие максимальное, активное включение в практическую деятельность и четкую проработку перспективы.</w:t>
      </w:r>
      <w:r>
        <w:rPr>
          <w:rFonts w:ascii="Times New Roman" w:hAnsi="Times New Roman"/>
          <w:sz w:val="28"/>
          <w:szCs w:val="28"/>
        </w:rPr>
        <w:t xml:space="preserve"> На данном уровне реализуются такие программы как «Основы тур.многоборья», «Спортивный туризм», «Абрис», «Эколого-исследовательское объединение».</w:t>
      </w:r>
    </w:p>
    <w:p w:rsidR="00A876C2" w:rsidRPr="00A92971" w:rsidRDefault="00A876C2" w:rsidP="00A876C2">
      <w:pPr>
        <w:shd w:val="clear" w:color="auto" w:fill="FFFFFF"/>
        <w:spacing w:after="0" w:line="240" w:lineRule="auto"/>
        <w:ind w:firstLine="550"/>
        <w:jc w:val="both"/>
        <w:rPr>
          <w:rFonts w:ascii="Times New Roman" w:hAnsi="Times New Roman"/>
          <w:color w:val="000000"/>
          <w:spacing w:val="-8"/>
          <w:sz w:val="28"/>
        </w:rPr>
      </w:pPr>
      <w:r>
        <w:rPr>
          <w:rFonts w:ascii="Times New Roman" w:hAnsi="Times New Roman"/>
          <w:sz w:val="28"/>
        </w:rPr>
        <w:t>Образователь</w:t>
      </w:r>
      <w:r w:rsidRPr="00A92971">
        <w:rPr>
          <w:rFonts w:ascii="Times New Roman" w:hAnsi="Times New Roman"/>
          <w:sz w:val="28"/>
        </w:rPr>
        <w:t xml:space="preserve">ные программы обладают гибкостью, позволяющей объединить туристско-краеведческую деятельность с общеобразовательной деятельностью </w:t>
      </w:r>
      <w:r>
        <w:rPr>
          <w:rFonts w:ascii="Times New Roman" w:hAnsi="Times New Roman"/>
          <w:sz w:val="28"/>
        </w:rPr>
        <w:t xml:space="preserve"> </w:t>
      </w:r>
      <w:r w:rsidRPr="00A92971">
        <w:rPr>
          <w:rFonts w:ascii="Times New Roman" w:hAnsi="Times New Roman"/>
          <w:sz w:val="28"/>
        </w:rPr>
        <w:t>школ.</w:t>
      </w:r>
    </w:p>
    <w:p w:rsidR="00E34230" w:rsidRDefault="00E34230" w:rsidP="00216E88">
      <w:pPr>
        <w:spacing w:after="0" w:line="240" w:lineRule="auto"/>
        <w:jc w:val="both"/>
        <w:rPr>
          <w:rFonts w:ascii="Times New Roman" w:hAnsi="Times New Roman"/>
          <w:b/>
          <w:i/>
          <w:iCs/>
          <w:sz w:val="28"/>
          <w:szCs w:val="28"/>
        </w:rPr>
      </w:pPr>
    </w:p>
    <w:p w:rsidR="00E57B17" w:rsidRPr="00E57B17" w:rsidRDefault="00E57B17" w:rsidP="00E57B17">
      <w:pPr>
        <w:spacing w:after="0" w:line="240" w:lineRule="auto"/>
        <w:jc w:val="center"/>
        <w:rPr>
          <w:rFonts w:ascii="Times New Roman" w:hAnsi="Times New Roman" w:cs="Times New Roman"/>
          <w:b/>
          <w:sz w:val="28"/>
          <w:szCs w:val="28"/>
        </w:rPr>
      </w:pPr>
      <w:r w:rsidRPr="00E57B17">
        <w:rPr>
          <w:rFonts w:ascii="Times New Roman" w:hAnsi="Times New Roman" w:cs="Times New Roman"/>
          <w:b/>
          <w:sz w:val="28"/>
          <w:szCs w:val="28"/>
        </w:rPr>
        <w:t>Предоставление услуг учащимся общеобразовательных учреждений, учитываемые как компонент реализации ФГОС в ОУ: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31"/>
        <w:gridCol w:w="2120"/>
        <w:gridCol w:w="1439"/>
        <w:gridCol w:w="2410"/>
      </w:tblGrid>
      <w:tr w:rsidR="00E57B17" w:rsidRPr="00E57B17" w:rsidTr="00E57B17">
        <w:tc>
          <w:tcPr>
            <w:tcW w:w="2448"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Направление деятельности</w:t>
            </w:r>
          </w:p>
        </w:tc>
        <w:tc>
          <w:tcPr>
            <w:tcW w:w="1931"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Название программы</w:t>
            </w:r>
          </w:p>
        </w:tc>
        <w:tc>
          <w:tcPr>
            <w:tcW w:w="212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ФИО педагога</w:t>
            </w:r>
          </w:p>
        </w:tc>
        <w:tc>
          <w:tcPr>
            <w:tcW w:w="1439"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ОУ</w:t>
            </w:r>
          </w:p>
        </w:tc>
        <w:tc>
          <w:tcPr>
            <w:tcW w:w="241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Целевая группа, охват</w:t>
            </w:r>
          </w:p>
        </w:tc>
      </w:tr>
      <w:tr w:rsidR="00E57B17" w:rsidRPr="00E57B17" w:rsidTr="00E57B17">
        <w:tc>
          <w:tcPr>
            <w:tcW w:w="2448"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Краеведческое</w:t>
            </w:r>
          </w:p>
        </w:tc>
        <w:tc>
          <w:tcPr>
            <w:tcW w:w="1931"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«Тропинка»</w:t>
            </w:r>
          </w:p>
        </w:tc>
        <w:tc>
          <w:tcPr>
            <w:tcW w:w="212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Шафигуллина Г.Ю.</w:t>
            </w:r>
          </w:p>
        </w:tc>
        <w:tc>
          <w:tcPr>
            <w:tcW w:w="1439"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СОШ №</w:t>
            </w:r>
          </w:p>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11,10,12</w:t>
            </w:r>
          </w:p>
        </w:tc>
        <w:tc>
          <w:tcPr>
            <w:tcW w:w="241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2,4 класс, 90 чел</w:t>
            </w:r>
          </w:p>
        </w:tc>
      </w:tr>
      <w:tr w:rsidR="00E57B17" w:rsidRPr="00E57B17" w:rsidTr="00E57B17">
        <w:tc>
          <w:tcPr>
            <w:tcW w:w="2448"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Краеведческое</w:t>
            </w:r>
          </w:p>
        </w:tc>
        <w:tc>
          <w:tcPr>
            <w:tcW w:w="1931"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 xml:space="preserve">«Природа и </w:t>
            </w:r>
            <w:r w:rsidRPr="00E57B17">
              <w:rPr>
                <w:rFonts w:ascii="Times New Roman" w:hAnsi="Times New Roman" w:cs="Times New Roman"/>
                <w:sz w:val="28"/>
                <w:szCs w:val="28"/>
              </w:rPr>
              <w:lastRenderedPageBreak/>
              <w:t>творчество»</w:t>
            </w:r>
          </w:p>
        </w:tc>
        <w:tc>
          <w:tcPr>
            <w:tcW w:w="212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lastRenderedPageBreak/>
              <w:t xml:space="preserve">Александрова </w:t>
            </w:r>
            <w:r w:rsidRPr="00E57B17">
              <w:rPr>
                <w:rFonts w:ascii="Times New Roman" w:hAnsi="Times New Roman" w:cs="Times New Roman"/>
                <w:sz w:val="28"/>
                <w:szCs w:val="28"/>
              </w:rPr>
              <w:lastRenderedPageBreak/>
              <w:t>Г.В.</w:t>
            </w:r>
          </w:p>
        </w:tc>
        <w:tc>
          <w:tcPr>
            <w:tcW w:w="1439"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lastRenderedPageBreak/>
              <w:t>СОШ №</w:t>
            </w:r>
          </w:p>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lastRenderedPageBreak/>
              <w:t>11,7</w:t>
            </w:r>
          </w:p>
        </w:tc>
        <w:tc>
          <w:tcPr>
            <w:tcW w:w="241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lastRenderedPageBreak/>
              <w:t>1 класс, 135 чел.</w:t>
            </w:r>
          </w:p>
        </w:tc>
      </w:tr>
      <w:tr w:rsidR="00E57B17" w:rsidRPr="00E57B17" w:rsidTr="00E57B17">
        <w:tc>
          <w:tcPr>
            <w:tcW w:w="2448"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lastRenderedPageBreak/>
              <w:t>Художественно - эстетическое</w:t>
            </w:r>
          </w:p>
        </w:tc>
        <w:tc>
          <w:tcPr>
            <w:tcW w:w="1931"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«Академия ИЗО»</w:t>
            </w:r>
          </w:p>
        </w:tc>
        <w:tc>
          <w:tcPr>
            <w:tcW w:w="212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Брагин М.П.</w:t>
            </w:r>
          </w:p>
        </w:tc>
        <w:tc>
          <w:tcPr>
            <w:tcW w:w="1439"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СОШ №</w:t>
            </w:r>
          </w:p>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4,11,7</w:t>
            </w:r>
          </w:p>
        </w:tc>
        <w:tc>
          <w:tcPr>
            <w:tcW w:w="241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1,4 класс, 120 чел.</w:t>
            </w:r>
          </w:p>
        </w:tc>
      </w:tr>
      <w:tr w:rsidR="00E57B17" w:rsidRPr="00E57B17" w:rsidTr="00E57B17">
        <w:tc>
          <w:tcPr>
            <w:tcW w:w="2448"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Краеведческое</w:t>
            </w:r>
          </w:p>
        </w:tc>
        <w:tc>
          <w:tcPr>
            <w:tcW w:w="1931"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«Тропинка к мастерству»</w:t>
            </w:r>
          </w:p>
        </w:tc>
        <w:tc>
          <w:tcPr>
            <w:tcW w:w="212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Славкина Т.Н.</w:t>
            </w:r>
          </w:p>
        </w:tc>
        <w:tc>
          <w:tcPr>
            <w:tcW w:w="1439"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СОШ № 7</w:t>
            </w:r>
          </w:p>
        </w:tc>
        <w:tc>
          <w:tcPr>
            <w:tcW w:w="2410" w:type="dxa"/>
          </w:tcPr>
          <w:p w:rsidR="00E57B17" w:rsidRPr="00E57B17" w:rsidRDefault="00E57B17" w:rsidP="00E57B17">
            <w:pPr>
              <w:jc w:val="center"/>
              <w:rPr>
                <w:rFonts w:ascii="Times New Roman" w:hAnsi="Times New Roman" w:cs="Times New Roman"/>
                <w:sz w:val="28"/>
                <w:szCs w:val="28"/>
              </w:rPr>
            </w:pPr>
            <w:r w:rsidRPr="00E57B17">
              <w:rPr>
                <w:rFonts w:ascii="Times New Roman" w:hAnsi="Times New Roman" w:cs="Times New Roman"/>
                <w:sz w:val="28"/>
                <w:szCs w:val="28"/>
              </w:rPr>
              <w:t>1 - 4 класс, 75 чел.</w:t>
            </w:r>
          </w:p>
        </w:tc>
      </w:tr>
      <w:tr w:rsidR="00E57B17" w:rsidRPr="00E57B17" w:rsidTr="00E57B17">
        <w:tc>
          <w:tcPr>
            <w:tcW w:w="2448" w:type="dxa"/>
          </w:tcPr>
          <w:p w:rsidR="00E57B17" w:rsidRPr="00E57B17" w:rsidRDefault="00E57B17" w:rsidP="00E57B17">
            <w:pPr>
              <w:jc w:val="center"/>
              <w:rPr>
                <w:rFonts w:ascii="Times New Roman" w:hAnsi="Times New Roman" w:cs="Times New Roman"/>
                <w:b/>
                <w:sz w:val="28"/>
                <w:szCs w:val="28"/>
              </w:rPr>
            </w:pPr>
            <w:r w:rsidRPr="00E57B17">
              <w:rPr>
                <w:rFonts w:ascii="Times New Roman" w:hAnsi="Times New Roman" w:cs="Times New Roman"/>
                <w:b/>
                <w:sz w:val="28"/>
                <w:szCs w:val="28"/>
              </w:rPr>
              <w:t>Итого</w:t>
            </w:r>
          </w:p>
        </w:tc>
        <w:tc>
          <w:tcPr>
            <w:tcW w:w="1931" w:type="dxa"/>
          </w:tcPr>
          <w:p w:rsidR="00E57B17" w:rsidRPr="00E57B17" w:rsidRDefault="00E57B17" w:rsidP="00E57B17">
            <w:pPr>
              <w:jc w:val="center"/>
              <w:rPr>
                <w:rFonts w:ascii="Times New Roman" w:hAnsi="Times New Roman" w:cs="Times New Roman"/>
                <w:sz w:val="28"/>
                <w:szCs w:val="28"/>
              </w:rPr>
            </w:pPr>
          </w:p>
        </w:tc>
        <w:tc>
          <w:tcPr>
            <w:tcW w:w="2120" w:type="dxa"/>
          </w:tcPr>
          <w:p w:rsidR="00E57B17" w:rsidRPr="00E57B17" w:rsidRDefault="00E57B17" w:rsidP="00E57B17">
            <w:pPr>
              <w:jc w:val="center"/>
              <w:rPr>
                <w:rFonts w:ascii="Times New Roman" w:hAnsi="Times New Roman" w:cs="Times New Roman"/>
                <w:sz w:val="28"/>
                <w:szCs w:val="28"/>
              </w:rPr>
            </w:pPr>
          </w:p>
        </w:tc>
        <w:tc>
          <w:tcPr>
            <w:tcW w:w="1439" w:type="dxa"/>
          </w:tcPr>
          <w:p w:rsidR="00E57B17" w:rsidRPr="00E57B17" w:rsidRDefault="00E57B17" w:rsidP="00E57B17">
            <w:pPr>
              <w:jc w:val="center"/>
              <w:rPr>
                <w:rFonts w:ascii="Times New Roman" w:hAnsi="Times New Roman" w:cs="Times New Roman"/>
                <w:sz w:val="28"/>
                <w:szCs w:val="28"/>
              </w:rPr>
            </w:pPr>
          </w:p>
        </w:tc>
        <w:tc>
          <w:tcPr>
            <w:tcW w:w="2410" w:type="dxa"/>
          </w:tcPr>
          <w:p w:rsidR="00E57B17" w:rsidRPr="00E57B17" w:rsidRDefault="00E57B17" w:rsidP="00E57B17">
            <w:pPr>
              <w:jc w:val="center"/>
              <w:rPr>
                <w:rFonts w:ascii="Times New Roman" w:hAnsi="Times New Roman" w:cs="Times New Roman"/>
                <w:b/>
                <w:sz w:val="28"/>
                <w:szCs w:val="28"/>
              </w:rPr>
            </w:pPr>
            <w:r w:rsidRPr="00E57B17">
              <w:rPr>
                <w:rFonts w:ascii="Times New Roman" w:hAnsi="Times New Roman" w:cs="Times New Roman"/>
                <w:b/>
                <w:sz w:val="28"/>
                <w:szCs w:val="28"/>
              </w:rPr>
              <w:t>420 чел.</w:t>
            </w:r>
          </w:p>
        </w:tc>
      </w:tr>
    </w:tbl>
    <w:p w:rsidR="00E57B17" w:rsidRDefault="00E57B17" w:rsidP="00216E88">
      <w:pPr>
        <w:spacing w:after="0" w:line="240" w:lineRule="auto"/>
        <w:jc w:val="both"/>
        <w:rPr>
          <w:rFonts w:ascii="Times New Roman" w:hAnsi="Times New Roman"/>
          <w:b/>
          <w:i/>
          <w:iCs/>
          <w:sz w:val="28"/>
          <w:szCs w:val="28"/>
        </w:rPr>
      </w:pPr>
    </w:p>
    <w:p w:rsidR="00216E88" w:rsidRPr="00A876C2" w:rsidRDefault="00216E88" w:rsidP="00216E88">
      <w:pPr>
        <w:spacing w:after="0" w:line="240" w:lineRule="auto"/>
        <w:jc w:val="both"/>
        <w:rPr>
          <w:rFonts w:ascii="Times New Roman" w:hAnsi="Times New Roman"/>
          <w:b/>
          <w:i/>
          <w:iCs/>
          <w:sz w:val="28"/>
          <w:szCs w:val="28"/>
        </w:rPr>
      </w:pPr>
      <w:r w:rsidRPr="00A876C2">
        <w:rPr>
          <w:rFonts w:ascii="Times New Roman" w:hAnsi="Times New Roman"/>
          <w:b/>
          <w:i/>
          <w:iCs/>
          <w:sz w:val="28"/>
          <w:szCs w:val="28"/>
        </w:rPr>
        <w:t>Контроль и регулирование образовательного процесса.</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t>Контроль за состоянием учебно-воспитательного процесса осуществляется по следующим направлениям:</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 контроль ведения документации;</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 контроль наполняемости объединений и посещаемости занятий;</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 контроль уровня преподавания;</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 контроль выполнения образовательных программ;</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 контроль состояния охраны труда и условий безопасности образовательного процесса;</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 контроль качества знаний, умений воспитанников.</w:t>
      </w:r>
    </w:p>
    <w:p w:rsidR="00A876C2" w:rsidRPr="00A876C2" w:rsidRDefault="00A876C2" w:rsidP="00A876C2">
      <w:pPr>
        <w:pStyle w:val="af0"/>
        <w:ind w:left="0" w:firstLine="708"/>
        <w:jc w:val="both"/>
        <w:rPr>
          <w:rFonts w:ascii="Times New Roman" w:hAnsi="Times New Roman" w:cs="Times New Roman"/>
          <w:sz w:val="28"/>
          <w:szCs w:val="28"/>
        </w:rPr>
      </w:pPr>
      <w:r w:rsidRPr="00A876C2">
        <w:rPr>
          <w:rFonts w:ascii="Times New Roman" w:hAnsi="Times New Roman" w:cs="Times New Roman"/>
          <w:sz w:val="28"/>
          <w:szCs w:val="28"/>
        </w:rPr>
        <w:t xml:space="preserve">Анализ образовательного процесса проводится методическим советом, заместителем директора по УВР на основе анализа посещенных занятий, самоанализа педагогов, методистов, зав.отделами по специально разработанным методикам. Во время учебно-воспитательного процесса анализируются отдельные мероприятия, занятия и  т.д. с применением карты наблюдения занятия,  тестов, анкет.  </w:t>
      </w:r>
    </w:p>
    <w:p w:rsidR="00A876C2" w:rsidRDefault="00A876C2" w:rsidP="00A876C2">
      <w:pPr>
        <w:spacing w:after="0" w:line="240" w:lineRule="auto"/>
        <w:ind w:firstLine="708"/>
        <w:jc w:val="both"/>
        <w:rPr>
          <w:rFonts w:ascii="Times New Roman" w:hAnsi="Times New Roman"/>
          <w:sz w:val="28"/>
          <w:szCs w:val="28"/>
        </w:rPr>
      </w:pPr>
      <w:r>
        <w:rPr>
          <w:rFonts w:ascii="Times New Roman" w:hAnsi="Times New Roman"/>
          <w:sz w:val="28"/>
          <w:szCs w:val="28"/>
        </w:rPr>
        <w:t>В ходе посещения занятий выявляются профессиональные проблемы педагогов, корректируется образовательная деятельность в объединениях, оказывается консультационная помощь, определяется содержание методических занятий, круглых столов и проблемных групп.</w:t>
      </w:r>
    </w:p>
    <w:p w:rsidR="00216E88" w:rsidRPr="00216E88" w:rsidRDefault="00216E88" w:rsidP="00A876C2">
      <w:pPr>
        <w:spacing w:after="0" w:line="240" w:lineRule="auto"/>
        <w:ind w:firstLine="708"/>
        <w:jc w:val="both"/>
        <w:rPr>
          <w:rFonts w:ascii="Times New Roman" w:hAnsi="Times New Roman"/>
          <w:sz w:val="28"/>
          <w:szCs w:val="28"/>
        </w:rPr>
      </w:pPr>
      <w:r w:rsidRPr="00216E88">
        <w:rPr>
          <w:rFonts w:ascii="Times New Roman" w:hAnsi="Times New Roman"/>
          <w:sz w:val="28"/>
          <w:szCs w:val="28"/>
        </w:rPr>
        <w:t>Посещение занятий и мероприятий показывает, что уровень и качество преподавания педагогов возрастает, отмечается разнообразие методов и приемов преподавания, творческий подход к организации всех форм туристско-краеведческой деятельности.</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t xml:space="preserve">Проверка уровня знаний, умений и навыков воспитанников проводится с учетом специфики деятельности объединений. </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t>Особое место в системе определения результативности образовательной деятельности занимает диагностика, которая проводится в момент включения ребенка в образовательную программу – стартовая диагностика. Время проведения стартовой диагностики совпадает с периодом записи детей в объединения в начале учебного года и при переходе на новый образовательный уровень. Критерии оценки определяются ожидаемым результатом по каждому году обучения.</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lastRenderedPageBreak/>
        <w:tab/>
        <w:t>Для оценки результатов образовательной деятельности определены три уровня освоения образовательной программы:</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r>
      <w:r w:rsidRPr="00216E88">
        <w:rPr>
          <w:rFonts w:ascii="Times New Roman" w:hAnsi="Times New Roman"/>
          <w:sz w:val="28"/>
          <w:szCs w:val="28"/>
          <w:lang w:val="en-US"/>
        </w:rPr>
        <w:t>I</w:t>
      </w:r>
      <w:r w:rsidRPr="00216E88">
        <w:rPr>
          <w:rFonts w:ascii="Times New Roman" w:hAnsi="Times New Roman"/>
          <w:sz w:val="28"/>
          <w:szCs w:val="28"/>
        </w:rPr>
        <w:t xml:space="preserve"> уровень – высокий </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r>
      <w:r w:rsidRPr="00216E88">
        <w:rPr>
          <w:rFonts w:ascii="Times New Roman" w:hAnsi="Times New Roman"/>
          <w:sz w:val="28"/>
          <w:szCs w:val="28"/>
          <w:lang w:val="en-US"/>
        </w:rPr>
        <w:t>II</w:t>
      </w:r>
      <w:r w:rsidRPr="00216E88">
        <w:rPr>
          <w:rFonts w:ascii="Times New Roman" w:hAnsi="Times New Roman"/>
          <w:sz w:val="28"/>
          <w:szCs w:val="28"/>
        </w:rPr>
        <w:t xml:space="preserve"> уровень – средний (достаточный)</w:t>
      </w:r>
    </w:p>
    <w:p w:rsidR="00216E88" w:rsidRPr="00216E88" w:rsidRDefault="00216E88" w:rsidP="00216E88">
      <w:pPr>
        <w:spacing w:after="0" w:line="240" w:lineRule="auto"/>
        <w:jc w:val="both"/>
        <w:rPr>
          <w:rFonts w:ascii="Times New Roman" w:hAnsi="Times New Roman"/>
          <w:sz w:val="28"/>
          <w:szCs w:val="28"/>
        </w:rPr>
      </w:pPr>
      <w:r w:rsidRPr="00216E88">
        <w:rPr>
          <w:rFonts w:ascii="Times New Roman" w:hAnsi="Times New Roman"/>
          <w:sz w:val="28"/>
          <w:szCs w:val="28"/>
        </w:rPr>
        <w:tab/>
      </w:r>
      <w:r w:rsidRPr="00216E88">
        <w:rPr>
          <w:rFonts w:ascii="Times New Roman" w:hAnsi="Times New Roman"/>
          <w:sz w:val="28"/>
          <w:szCs w:val="28"/>
          <w:lang w:val="en-US"/>
        </w:rPr>
        <w:t>III</w:t>
      </w:r>
      <w:r w:rsidRPr="00216E88">
        <w:rPr>
          <w:rFonts w:ascii="Times New Roman" w:hAnsi="Times New Roman"/>
          <w:sz w:val="28"/>
          <w:szCs w:val="28"/>
        </w:rPr>
        <w:t xml:space="preserve"> уровень – низкий (оптимальный)</w:t>
      </w:r>
    </w:p>
    <w:p w:rsidR="00A876C2" w:rsidRPr="00566C15" w:rsidRDefault="00A876C2" w:rsidP="00A876C2">
      <w:pPr>
        <w:spacing w:after="0" w:line="240" w:lineRule="auto"/>
        <w:ind w:firstLine="708"/>
        <w:jc w:val="both"/>
        <w:rPr>
          <w:rFonts w:ascii="Times New Roman" w:hAnsi="Times New Roman"/>
          <w:sz w:val="28"/>
          <w:szCs w:val="28"/>
        </w:rPr>
      </w:pPr>
      <w:r w:rsidRPr="00566C15">
        <w:rPr>
          <w:rFonts w:ascii="Times New Roman" w:hAnsi="Times New Roman"/>
          <w:sz w:val="28"/>
          <w:szCs w:val="28"/>
        </w:rPr>
        <w:t xml:space="preserve">Выявление результатов выполнения образовательных программ всех уровней происходит через систему зачетных мероприятий, для чего разработана единая циклограмма проведения зачетов в учреждении. Формы проведения зачетов различны: тестирование, соревнования, походы, слеты, зачеты, викторины, конкурсы и др. При отслеживании результативности освоения образовательных программ учитывается участие обучающихся в </w:t>
      </w:r>
      <w:r>
        <w:rPr>
          <w:rFonts w:ascii="Times New Roman" w:hAnsi="Times New Roman"/>
          <w:sz w:val="28"/>
          <w:szCs w:val="28"/>
        </w:rPr>
        <w:t xml:space="preserve">институциональных, муниципальных, краевых, Всероссийских </w:t>
      </w:r>
      <w:r w:rsidRPr="00566C15">
        <w:rPr>
          <w:rFonts w:ascii="Times New Roman" w:hAnsi="Times New Roman"/>
          <w:sz w:val="28"/>
          <w:szCs w:val="28"/>
        </w:rPr>
        <w:t>мероприятиях.</w:t>
      </w:r>
    </w:p>
    <w:p w:rsidR="00A876C2" w:rsidRPr="00A876C2" w:rsidRDefault="00A876C2" w:rsidP="00A876C2">
      <w:pPr>
        <w:spacing w:after="0" w:line="240" w:lineRule="auto"/>
        <w:ind w:firstLine="708"/>
        <w:jc w:val="both"/>
        <w:rPr>
          <w:rFonts w:ascii="Times New Roman" w:hAnsi="Times New Roman" w:cs="Times New Roman"/>
          <w:sz w:val="28"/>
          <w:szCs w:val="28"/>
        </w:rPr>
      </w:pPr>
      <w:r w:rsidRPr="00A876C2">
        <w:rPr>
          <w:rFonts w:ascii="Times New Roman" w:hAnsi="Times New Roman" w:cs="Times New Roman"/>
          <w:sz w:val="28"/>
          <w:szCs w:val="28"/>
        </w:rPr>
        <w:t>Уровень  знаний, обученность, воспитанность -  эти показатели могут и должны быть измерены, чтобы составить представление о качестве работы каждого педагога. Таким образом, для учреждения является актуальным   создание системы контроля и оценки деятельности всех участников образовательного процесса, которая должна отвечать  единой концепции.</w:t>
      </w:r>
    </w:p>
    <w:p w:rsidR="00A876C2" w:rsidRDefault="00A876C2" w:rsidP="00A876C2">
      <w:pPr>
        <w:pStyle w:val="a3"/>
      </w:pPr>
      <w:r>
        <w:t xml:space="preserve">           Педагогами Станции разработаны </w:t>
      </w:r>
      <w:r>
        <w:rPr>
          <w:b/>
        </w:rPr>
        <w:t>критерии  качества</w:t>
      </w:r>
      <w:r>
        <w:t xml:space="preserve">  реализации программ:</w:t>
      </w:r>
    </w:p>
    <w:p w:rsidR="00A876C2" w:rsidRDefault="00A876C2" w:rsidP="005B2117">
      <w:pPr>
        <w:pStyle w:val="a3"/>
        <w:numPr>
          <w:ilvl w:val="0"/>
          <w:numId w:val="16"/>
        </w:numPr>
        <w:tabs>
          <w:tab w:val="clear" w:pos="1870"/>
          <w:tab w:val="num" w:pos="770"/>
        </w:tabs>
        <w:ind w:left="770" w:hanging="440"/>
        <w:jc w:val="both"/>
      </w:pPr>
      <w:r>
        <w:t>наличие методик, позволяющих объективно оценить уровень реализации  конечных и промежуточных целей;</w:t>
      </w:r>
    </w:p>
    <w:p w:rsidR="00A876C2" w:rsidRDefault="00A876C2" w:rsidP="005B2117">
      <w:pPr>
        <w:pStyle w:val="a3"/>
        <w:numPr>
          <w:ilvl w:val="0"/>
          <w:numId w:val="16"/>
        </w:numPr>
        <w:tabs>
          <w:tab w:val="clear" w:pos="1870"/>
          <w:tab w:val="num" w:pos="770"/>
        </w:tabs>
        <w:ind w:left="770" w:hanging="440"/>
        <w:jc w:val="both"/>
      </w:pPr>
      <w:r>
        <w:t>стабильная динамика роста спортивного туристского мастерства обучающихся;</w:t>
      </w:r>
    </w:p>
    <w:p w:rsidR="00A876C2" w:rsidRDefault="00A876C2" w:rsidP="005B2117">
      <w:pPr>
        <w:pStyle w:val="a3"/>
        <w:numPr>
          <w:ilvl w:val="0"/>
          <w:numId w:val="16"/>
        </w:numPr>
        <w:tabs>
          <w:tab w:val="clear" w:pos="1870"/>
          <w:tab w:val="num" w:pos="770"/>
        </w:tabs>
        <w:ind w:left="770" w:hanging="440"/>
        <w:jc w:val="both"/>
      </w:pPr>
      <w:r>
        <w:t xml:space="preserve">интерес обучающихся к занятиям и их отношение, как к занятиям, так и к педагогу.          </w:t>
      </w:r>
    </w:p>
    <w:p w:rsidR="00A876C2" w:rsidRDefault="00A876C2" w:rsidP="00A876C2">
      <w:pPr>
        <w:pStyle w:val="a9"/>
        <w:spacing w:after="0" w:line="240" w:lineRule="auto"/>
        <w:ind w:left="1870"/>
        <w:rPr>
          <w:rFonts w:ascii="Times New Roman" w:hAnsi="Times New Roman"/>
          <w:b/>
          <w:sz w:val="28"/>
          <w:szCs w:val="28"/>
        </w:rPr>
      </w:pPr>
    </w:p>
    <w:p w:rsidR="00A876C2" w:rsidRDefault="00A876C2" w:rsidP="00A876C2">
      <w:pPr>
        <w:pStyle w:val="a9"/>
        <w:spacing w:after="0" w:line="240" w:lineRule="auto"/>
        <w:ind w:left="1870"/>
        <w:rPr>
          <w:rFonts w:ascii="Times New Roman" w:hAnsi="Times New Roman"/>
          <w:b/>
          <w:sz w:val="28"/>
          <w:szCs w:val="28"/>
        </w:rPr>
      </w:pPr>
      <w:r w:rsidRPr="00A876C2">
        <w:rPr>
          <w:rFonts w:ascii="Times New Roman" w:hAnsi="Times New Roman"/>
          <w:b/>
          <w:sz w:val="28"/>
          <w:szCs w:val="28"/>
        </w:rPr>
        <w:t>ОРГАНИЗАЦИОННО-МЕТОДИЧЕСКАЯ РАБОТА</w:t>
      </w:r>
    </w:p>
    <w:p w:rsidR="00A876C2" w:rsidRPr="00A876C2" w:rsidRDefault="00A876C2" w:rsidP="00F43909">
      <w:pPr>
        <w:pStyle w:val="a9"/>
        <w:spacing w:after="0" w:line="240" w:lineRule="auto"/>
        <w:ind w:left="1870"/>
        <w:jc w:val="both"/>
        <w:rPr>
          <w:rFonts w:ascii="Times New Roman" w:hAnsi="Times New Roman"/>
          <w:b/>
          <w:sz w:val="28"/>
          <w:szCs w:val="28"/>
        </w:rPr>
      </w:pPr>
    </w:p>
    <w:p w:rsidR="00F43909" w:rsidRPr="00B8094F" w:rsidRDefault="00F43909" w:rsidP="00F43909">
      <w:pPr>
        <w:pStyle w:val="a6"/>
        <w:ind w:firstLine="360"/>
        <w:jc w:val="both"/>
        <w:rPr>
          <w:rFonts w:ascii="Times New Roman" w:hAnsi="Times New Roman" w:cs="Times New Roman"/>
          <w:i w:val="0"/>
          <w:sz w:val="28"/>
          <w:szCs w:val="28"/>
          <w:lang w:val="ru-RU"/>
        </w:rPr>
      </w:pPr>
      <w:r w:rsidRPr="00C250E8">
        <w:rPr>
          <w:rFonts w:ascii="Times New Roman" w:hAnsi="Times New Roman"/>
          <w:sz w:val="28"/>
          <w:szCs w:val="28"/>
          <w:lang w:val="ru-RU"/>
        </w:rPr>
        <w:tab/>
      </w:r>
      <w:r w:rsidRPr="00B8094F">
        <w:rPr>
          <w:rFonts w:ascii="Times New Roman" w:hAnsi="Times New Roman" w:cs="Times New Roman"/>
          <w:i w:val="0"/>
          <w:sz w:val="28"/>
          <w:szCs w:val="28"/>
          <w:lang w:val="ru-RU"/>
        </w:rPr>
        <w:t xml:space="preserve">В настоящее время </w:t>
      </w:r>
      <w:r w:rsidRPr="00F17AD4">
        <w:rPr>
          <w:rFonts w:ascii="Times New Roman" w:hAnsi="Times New Roman" w:cs="Times New Roman"/>
          <w:b/>
          <w:sz w:val="28"/>
          <w:szCs w:val="28"/>
          <w:lang w:val="ru-RU"/>
        </w:rPr>
        <w:t>основными направлениями методической деятельности</w:t>
      </w:r>
      <w:r w:rsidRPr="00B8094F">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 xml:space="preserve">СДЮТЭ </w:t>
      </w:r>
      <w:r w:rsidRPr="00B8094F">
        <w:rPr>
          <w:rFonts w:ascii="Times New Roman" w:hAnsi="Times New Roman" w:cs="Times New Roman"/>
          <w:i w:val="0"/>
          <w:sz w:val="28"/>
          <w:szCs w:val="28"/>
          <w:lang w:val="ru-RU"/>
        </w:rPr>
        <w:t xml:space="preserve"> являются: </w:t>
      </w:r>
    </w:p>
    <w:p w:rsidR="00F43909" w:rsidRPr="00AE4943" w:rsidRDefault="00F43909" w:rsidP="00F43909">
      <w:pPr>
        <w:pStyle w:val="a6"/>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организация работы по повышению квалификации педагогического</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коллектива,</w:t>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 xml:space="preserve">выявление, изучение, обобщение и распространение эффективных форм и методов работы педагогических работников по </w:t>
      </w:r>
      <w:r>
        <w:rPr>
          <w:rFonts w:ascii="Times New Roman" w:hAnsi="Times New Roman" w:cs="Times New Roman"/>
          <w:i w:val="0"/>
          <w:sz w:val="28"/>
          <w:szCs w:val="28"/>
          <w:lang w:val="ru-RU"/>
        </w:rPr>
        <w:t>туристко–</w:t>
      </w:r>
      <w:r w:rsidRPr="00B8094F">
        <w:rPr>
          <w:rFonts w:ascii="Times New Roman" w:hAnsi="Times New Roman" w:cs="Times New Roman"/>
          <w:i w:val="0"/>
          <w:sz w:val="28"/>
          <w:szCs w:val="28"/>
          <w:lang w:val="ru-RU"/>
        </w:rPr>
        <w:t>краеведческому</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 xml:space="preserve">образованию и организации детско-юношеского туризма; </w:t>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проведение лекций, семинаров, семинаров-практикумов, тренингов, круглых столов, мастер-классов, педагогических чтений и т.п. для</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 xml:space="preserve">педагогических работников; </w:t>
      </w:r>
      <w:r w:rsidRPr="00B8094F">
        <w:rPr>
          <w:rFonts w:ascii="Times New Roman" w:hAnsi="Times New Roman" w:cs="Times New Roman"/>
          <w:i w:val="0"/>
          <w:sz w:val="28"/>
          <w:szCs w:val="28"/>
          <w:lang w:val="ru-RU"/>
        </w:rPr>
        <w:tab/>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организация, методическое обеспечение и проведение различных</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 xml:space="preserve">мероприятий; </w:t>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 xml:space="preserve">разработка методических материалов: пособий, рекомендаций, сборников и т.п. в помощь педагогическим работникам; </w:t>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оказание методической п</w:t>
      </w:r>
      <w:r>
        <w:rPr>
          <w:rFonts w:ascii="Times New Roman" w:hAnsi="Times New Roman" w:cs="Times New Roman"/>
          <w:i w:val="0"/>
          <w:sz w:val="28"/>
          <w:szCs w:val="28"/>
          <w:lang w:val="ru-RU"/>
        </w:rPr>
        <w:t xml:space="preserve">омощи педагогическим работникам </w:t>
      </w:r>
      <w:r w:rsidRPr="00B8094F">
        <w:rPr>
          <w:rFonts w:ascii="Times New Roman" w:hAnsi="Times New Roman" w:cs="Times New Roman"/>
          <w:i w:val="0"/>
          <w:sz w:val="28"/>
          <w:szCs w:val="28"/>
          <w:lang w:val="ru-RU"/>
        </w:rPr>
        <w:t xml:space="preserve">в создании и реализации образовательных программ; </w:t>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 xml:space="preserve">участие в аттестационных и экспертных комиссиях различных конкурсов и других мероприятий; </w:t>
      </w:r>
    </w:p>
    <w:p w:rsidR="00F43909" w:rsidRPr="00B8094F" w:rsidRDefault="00F43909" w:rsidP="00F43909">
      <w:pPr>
        <w:pStyle w:val="a6"/>
        <w:jc w:val="both"/>
        <w:rPr>
          <w:rFonts w:ascii="Times New Roman" w:hAnsi="Times New Roman" w:cs="Times New Roman"/>
          <w:i w:val="0"/>
          <w:sz w:val="28"/>
          <w:szCs w:val="28"/>
          <w:lang w:val="ru-RU"/>
        </w:rPr>
      </w:pPr>
      <w:r w:rsidRPr="00B8094F">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B8094F">
        <w:rPr>
          <w:rFonts w:ascii="Times New Roman" w:hAnsi="Times New Roman" w:cs="Times New Roman"/>
          <w:i w:val="0"/>
          <w:sz w:val="28"/>
          <w:szCs w:val="28"/>
          <w:lang w:val="ru-RU"/>
        </w:rPr>
        <w:t>анализ состояния краеведения и детско</w:t>
      </w:r>
      <w:r>
        <w:rPr>
          <w:rFonts w:ascii="Times New Roman" w:hAnsi="Times New Roman" w:cs="Times New Roman"/>
          <w:i w:val="0"/>
          <w:sz w:val="28"/>
          <w:szCs w:val="28"/>
          <w:lang w:val="ru-RU"/>
        </w:rPr>
        <w:t xml:space="preserve"> </w:t>
      </w:r>
      <w:r w:rsidR="001A6F4E">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юношеского</w:t>
      </w:r>
      <w:r w:rsidR="001A6F4E">
        <w:rPr>
          <w:rFonts w:ascii="Times New Roman" w:hAnsi="Times New Roman" w:cs="Times New Roman"/>
          <w:i w:val="0"/>
          <w:sz w:val="28"/>
          <w:szCs w:val="28"/>
          <w:lang w:val="ru-RU"/>
        </w:rPr>
        <w:t xml:space="preserve"> </w:t>
      </w:r>
      <w:r>
        <w:rPr>
          <w:rFonts w:ascii="Times New Roman" w:hAnsi="Times New Roman" w:cs="Times New Roman"/>
          <w:i w:val="0"/>
          <w:sz w:val="28"/>
          <w:szCs w:val="28"/>
          <w:lang w:val="ru-RU"/>
        </w:rPr>
        <w:t>туризма в регионе.</w:t>
      </w:r>
    </w:p>
    <w:p w:rsidR="00F43909" w:rsidRPr="00F43909" w:rsidRDefault="00F43909" w:rsidP="00F43909">
      <w:pPr>
        <w:spacing w:after="0" w:line="240" w:lineRule="auto"/>
        <w:ind w:firstLine="567"/>
        <w:jc w:val="both"/>
        <w:rPr>
          <w:rFonts w:ascii="Times New Roman" w:hAnsi="Times New Roman"/>
          <w:sz w:val="28"/>
          <w:szCs w:val="28"/>
        </w:rPr>
      </w:pPr>
      <w:r w:rsidRPr="00F43909">
        <w:rPr>
          <w:rFonts w:ascii="Times New Roman" w:hAnsi="Times New Roman"/>
          <w:b/>
          <w:sz w:val="28"/>
          <w:szCs w:val="28"/>
        </w:rPr>
        <w:lastRenderedPageBreak/>
        <w:t xml:space="preserve">Основной целью методической работы </w:t>
      </w:r>
      <w:r w:rsidRPr="00F43909">
        <w:rPr>
          <w:rFonts w:ascii="Times New Roman" w:hAnsi="Times New Roman"/>
          <w:sz w:val="28"/>
          <w:szCs w:val="28"/>
        </w:rPr>
        <w:t>является совершенствование педагогического мастерства сотрудников СДЮТЭ через процесс овладения новейшими технологиями обучения и воспитания (технология проектной деятельности, ИКТ, интерактивные технологии).</w:t>
      </w:r>
    </w:p>
    <w:p w:rsidR="00F43909" w:rsidRPr="001A6F4E" w:rsidRDefault="00F43909" w:rsidP="00F43909">
      <w:pPr>
        <w:pStyle w:val="a6"/>
        <w:spacing w:line="276" w:lineRule="auto"/>
        <w:rPr>
          <w:rFonts w:ascii="Times New Roman" w:hAnsi="Times New Roman" w:cs="Times New Roman"/>
          <w:b/>
          <w:i w:val="0"/>
          <w:sz w:val="28"/>
          <w:szCs w:val="28"/>
          <w:lang w:val="ru-RU"/>
        </w:rPr>
      </w:pPr>
      <w:r w:rsidRPr="001A6F4E">
        <w:rPr>
          <w:rFonts w:ascii="Times New Roman" w:hAnsi="Times New Roman" w:cs="Times New Roman"/>
          <w:b/>
          <w:i w:val="0"/>
          <w:sz w:val="28"/>
          <w:szCs w:val="28"/>
          <w:lang w:val="ru-RU"/>
        </w:rPr>
        <w:t xml:space="preserve">Задачи: </w:t>
      </w:r>
    </w:p>
    <w:p w:rsidR="00F43909" w:rsidRPr="00F17AD4" w:rsidRDefault="001A6F4E" w:rsidP="001A6F4E">
      <w:pPr>
        <w:pStyle w:val="a6"/>
        <w:spacing w:line="276"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w:t>
      </w:r>
      <w:r w:rsidR="00F43909" w:rsidRPr="00F17AD4">
        <w:rPr>
          <w:rFonts w:ascii="Times New Roman" w:hAnsi="Times New Roman" w:cs="Times New Roman"/>
          <w:i w:val="0"/>
          <w:sz w:val="28"/>
          <w:szCs w:val="28"/>
          <w:lang w:val="ru-RU"/>
        </w:rPr>
        <w:t>создание системы повышения квалификации педагогических работников по</w:t>
      </w:r>
    </w:p>
    <w:p w:rsidR="00F43909" w:rsidRPr="001247B5" w:rsidRDefault="00F43909" w:rsidP="00F43909">
      <w:pPr>
        <w:pStyle w:val="a6"/>
        <w:spacing w:line="276" w:lineRule="auto"/>
        <w:jc w:val="both"/>
        <w:rPr>
          <w:rFonts w:ascii="Times New Roman" w:hAnsi="Times New Roman" w:cs="Times New Roman"/>
          <w:i w:val="0"/>
          <w:sz w:val="28"/>
          <w:szCs w:val="28"/>
          <w:lang w:val="ru-RU"/>
        </w:rPr>
      </w:pPr>
      <w:r w:rsidRPr="001247B5">
        <w:rPr>
          <w:rFonts w:ascii="Times New Roman" w:hAnsi="Times New Roman" w:cs="Times New Roman"/>
          <w:i w:val="0"/>
          <w:sz w:val="28"/>
          <w:szCs w:val="28"/>
          <w:lang w:val="ru-RU"/>
        </w:rPr>
        <w:t>туристско -</w:t>
      </w:r>
      <w:r w:rsidR="001A6F4E">
        <w:rPr>
          <w:rFonts w:ascii="Times New Roman" w:hAnsi="Times New Roman" w:cs="Times New Roman"/>
          <w:i w:val="0"/>
          <w:sz w:val="28"/>
          <w:szCs w:val="28"/>
          <w:lang w:val="ru-RU"/>
        </w:rPr>
        <w:t xml:space="preserve"> </w:t>
      </w:r>
      <w:r w:rsidRPr="001247B5">
        <w:rPr>
          <w:rFonts w:ascii="Times New Roman" w:hAnsi="Times New Roman" w:cs="Times New Roman"/>
          <w:i w:val="0"/>
          <w:sz w:val="28"/>
          <w:szCs w:val="28"/>
          <w:lang w:val="ru-RU"/>
        </w:rPr>
        <w:t>краеведческому образованию и организации детско-юношеского</w:t>
      </w:r>
    </w:p>
    <w:p w:rsidR="00F43909" w:rsidRPr="001247B5" w:rsidRDefault="00F43909" w:rsidP="00F43909">
      <w:pPr>
        <w:pStyle w:val="a6"/>
        <w:spacing w:line="276" w:lineRule="auto"/>
        <w:jc w:val="both"/>
        <w:rPr>
          <w:rFonts w:ascii="Times New Roman" w:hAnsi="Times New Roman" w:cs="Times New Roman"/>
          <w:i w:val="0"/>
          <w:sz w:val="28"/>
          <w:szCs w:val="28"/>
          <w:lang w:val="ru-RU"/>
        </w:rPr>
      </w:pPr>
      <w:r w:rsidRPr="001247B5">
        <w:rPr>
          <w:rFonts w:ascii="Times New Roman" w:hAnsi="Times New Roman" w:cs="Times New Roman"/>
          <w:i w:val="0"/>
          <w:sz w:val="28"/>
          <w:szCs w:val="28"/>
          <w:lang w:val="ru-RU"/>
        </w:rPr>
        <w:t xml:space="preserve">туризма; </w:t>
      </w:r>
    </w:p>
    <w:p w:rsidR="00F43909" w:rsidRPr="00F17AD4" w:rsidRDefault="00F43909" w:rsidP="00F43909">
      <w:pPr>
        <w:pStyle w:val="a6"/>
        <w:spacing w:line="276" w:lineRule="auto"/>
        <w:jc w:val="both"/>
        <w:rPr>
          <w:rFonts w:ascii="Times New Roman" w:hAnsi="Times New Roman" w:cs="Times New Roman"/>
          <w:i w:val="0"/>
          <w:sz w:val="28"/>
          <w:szCs w:val="28"/>
          <w:lang w:val="ru-RU"/>
        </w:rPr>
      </w:pPr>
      <w:r w:rsidRPr="00F17AD4">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F17AD4">
        <w:rPr>
          <w:rFonts w:ascii="Times New Roman" w:hAnsi="Times New Roman" w:cs="Times New Roman"/>
          <w:i w:val="0"/>
          <w:sz w:val="28"/>
          <w:szCs w:val="28"/>
          <w:lang w:val="ru-RU"/>
        </w:rPr>
        <w:t>обеспечение доступности краеведческого образования для</w:t>
      </w:r>
      <w:r>
        <w:rPr>
          <w:rFonts w:ascii="Times New Roman" w:hAnsi="Times New Roman" w:cs="Times New Roman"/>
          <w:i w:val="0"/>
          <w:sz w:val="28"/>
          <w:szCs w:val="28"/>
          <w:lang w:val="ru-RU"/>
        </w:rPr>
        <w:t xml:space="preserve"> </w:t>
      </w:r>
      <w:r w:rsidRPr="00F17AD4">
        <w:rPr>
          <w:rFonts w:ascii="Times New Roman" w:hAnsi="Times New Roman" w:cs="Times New Roman"/>
          <w:i w:val="0"/>
          <w:sz w:val="28"/>
          <w:szCs w:val="28"/>
          <w:lang w:val="ru-RU"/>
        </w:rPr>
        <w:t xml:space="preserve">школьников путем внедрения и развития, наряду с традиционными формами, </w:t>
      </w:r>
    </w:p>
    <w:p w:rsidR="00F43909" w:rsidRPr="00F17AD4" w:rsidRDefault="00F43909" w:rsidP="00F43909">
      <w:pPr>
        <w:pStyle w:val="a6"/>
        <w:spacing w:line="276" w:lineRule="auto"/>
        <w:jc w:val="both"/>
        <w:rPr>
          <w:rFonts w:ascii="Times New Roman" w:hAnsi="Times New Roman" w:cs="Times New Roman"/>
          <w:i w:val="0"/>
          <w:sz w:val="28"/>
          <w:szCs w:val="28"/>
          <w:lang w:val="ru-RU"/>
        </w:rPr>
      </w:pPr>
      <w:r w:rsidRPr="00F17AD4">
        <w:rPr>
          <w:rFonts w:ascii="Times New Roman" w:hAnsi="Times New Roman" w:cs="Times New Roman"/>
          <w:i w:val="0"/>
          <w:sz w:val="28"/>
          <w:szCs w:val="28"/>
          <w:lang w:val="ru-RU"/>
        </w:rPr>
        <w:t>-</w:t>
      </w:r>
      <w:r>
        <w:rPr>
          <w:rFonts w:ascii="Times New Roman" w:hAnsi="Times New Roman" w:cs="Times New Roman"/>
          <w:i w:val="0"/>
          <w:sz w:val="28"/>
          <w:szCs w:val="28"/>
          <w:lang w:val="ru-RU"/>
        </w:rPr>
        <w:t xml:space="preserve"> </w:t>
      </w:r>
      <w:r w:rsidRPr="00F17AD4">
        <w:rPr>
          <w:rFonts w:ascii="Times New Roman" w:hAnsi="Times New Roman" w:cs="Times New Roman"/>
          <w:i w:val="0"/>
          <w:sz w:val="28"/>
          <w:szCs w:val="28"/>
          <w:lang w:val="ru-RU"/>
        </w:rPr>
        <w:t xml:space="preserve">обеспечение организационно-методической базы для функционирования </w:t>
      </w:r>
    </w:p>
    <w:p w:rsidR="00F43909" w:rsidRPr="001247B5" w:rsidRDefault="00F43909" w:rsidP="00F43909">
      <w:pPr>
        <w:pStyle w:val="a6"/>
        <w:spacing w:line="276" w:lineRule="auto"/>
        <w:jc w:val="both"/>
        <w:rPr>
          <w:rFonts w:ascii="Times New Roman" w:hAnsi="Times New Roman" w:cs="Times New Roman"/>
          <w:i w:val="0"/>
          <w:sz w:val="28"/>
          <w:szCs w:val="28"/>
          <w:lang w:val="ru-RU"/>
        </w:rPr>
      </w:pPr>
      <w:r w:rsidRPr="001247B5">
        <w:rPr>
          <w:rFonts w:ascii="Times New Roman" w:hAnsi="Times New Roman" w:cs="Times New Roman"/>
          <w:i w:val="0"/>
          <w:sz w:val="28"/>
          <w:szCs w:val="28"/>
          <w:lang w:val="ru-RU"/>
        </w:rPr>
        <w:t xml:space="preserve">системы кружков, клубов, факультативов в школах и учреждениях дополнительного образования детей; </w:t>
      </w:r>
    </w:p>
    <w:p w:rsidR="00F43909" w:rsidRPr="00F17AD4" w:rsidRDefault="00F43909" w:rsidP="00F43909">
      <w:pPr>
        <w:pStyle w:val="a6"/>
        <w:spacing w:line="276" w:lineRule="auto"/>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Pr="00F17AD4">
        <w:rPr>
          <w:rFonts w:ascii="Times New Roman" w:hAnsi="Times New Roman" w:cs="Times New Roman"/>
          <w:i w:val="0"/>
          <w:sz w:val="28"/>
          <w:szCs w:val="28"/>
          <w:lang w:val="ru-RU"/>
        </w:rPr>
        <w:t>развитие научно-исследовательской работы учащихся, привлечение их к</w:t>
      </w:r>
      <w:r>
        <w:rPr>
          <w:rFonts w:ascii="Times New Roman" w:hAnsi="Times New Roman" w:cs="Times New Roman"/>
          <w:i w:val="0"/>
          <w:sz w:val="28"/>
          <w:szCs w:val="28"/>
          <w:lang w:val="ru-RU"/>
        </w:rPr>
        <w:t xml:space="preserve"> </w:t>
      </w:r>
      <w:r w:rsidRPr="00F17AD4">
        <w:rPr>
          <w:rFonts w:ascii="Times New Roman" w:hAnsi="Times New Roman" w:cs="Times New Roman"/>
          <w:i w:val="0"/>
          <w:sz w:val="28"/>
          <w:szCs w:val="28"/>
          <w:lang w:val="ru-RU"/>
        </w:rPr>
        <w:t>активной природоохранной и туристско-краеведческой деятельности, к</w:t>
      </w:r>
      <w:r>
        <w:rPr>
          <w:rFonts w:ascii="Times New Roman" w:hAnsi="Times New Roman" w:cs="Times New Roman"/>
          <w:i w:val="0"/>
          <w:sz w:val="28"/>
          <w:szCs w:val="28"/>
          <w:lang w:val="ru-RU"/>
        </w:rPr>
        <w:t xml:space="preserve"> </w:t>
      </w:r>
      <w:r w:rsidRPr="00F17AD4">
        <w:rPr>
          <w:rFonts w:ascii="Times New Roman" w:hAnsi="Times New Roman" w:cs="Times New Roman"/>
          <w:i w:val="0"/>
          <w:sz w:val="28"/>
          <w:szCs w:val="28"/>
          <w:lang w:val="ru-RU"/>
        </w:rPr>
        <w:t xml:space="preserve">участию в региональных, всероссийских и международных исследовательских проектах, творческих конкурсах, конференциях и форумах, соревнованиях, исследовательских экспедициях, деятельности общественных организаций. </w:t>
      </w:r>
    </w:p>
    <w:p w:rsidR="00F43909" w:rsidRPr="00F63EDA" w:rsidRDefault="00F43909" w:rsidP="001A6F4E">
      <w:pPr>
        <w:spacing w:after="0" w:line="240" w:lineRule="auto"/>
        <w:jc w:val="both"/>
        <w:rPr>
          <w:rFonts w:ascii="Times New Roman" w:hAnsi="Times New Roman"/>
          <w:sz w:val="28"/>
          <w:szCs w:val="28"/>
        </w:rPr>
      </w:pPr>
      <w:r w:rsidRPr="00F63EDA">
        <w:rPr>
          <w:rFonts w:ascii="Times New Roman" w:hAnsi="Times New Roman"/>
          <w:sz w:val="28"/>
          <w:szCs w:val="28"/>
        </w:rPr>
        <w:t>В учреждении работают четыре методических объединения по направлениям:</w:t>
      </w:r>
    </w:p>
    <w:p w:rsidR="00F43909" w:rsidRPr="00F63EDA" w:rsidRDefault="00F43909" w:rsidP="00F43909">
      <w:pPr>
        <w:spacing w:after="0" w:line="240" w:lineRule="auto"/>
        <w:jc w:val="both"/>
        <w:rPr>
          <w:rFonts w:ascii="Times New Roman" w:hAnsi="Times New Roman"/>
          <w:sz w:val="28"/>
          <w:szCs w:val="28"/>
        </w:rPr>
      </w:pPr>
      <w:r w:rsidRPr="00F63EDA">
        <w:rPr>
          <w:rFonts w:ascii="Times New Roman" w:hAnsi="Times New Roman"/>
          <w:sz w:val="28"/>
          <w:szCs w:val="28"/>
        </w:rPr>
        <w:t>- Туристско-спортивное  многоборье и спортивное ориентирование;</w:t>
      </w:r>
    </w:p>
    <w:p w:rsidR="00F43909" w:rsidRPr="00F63EDA" w:rsidRDefault="00F43909" w:rsidP="00F43909">
      <w:pPr>
        <w:spacing w:after="0" w:line="240" w:lineRule="auto"/>
        <w:jc w:val="both"/>
        <w:rPr>
          <w:rFonts w:ascii="Times New Roman" w:hAnsi="Times New Roman"/>
          <w:sz w:val="28"/>
          <w:szCs w:val="28"/>
        </w:rPr>
      </w:pPr>
      <w:r w:rsidRPr="00F63EDA">
        <w:rPr>
          <w:rFonts w:ascii="Times New Roman" w:hAnsi="Times New Roman"/>
          <w:sz w:val="28"/>
          <w:szCs w:val="28"/>
        </w:rPr>
        <w:t>- маршрутно-квалификационная комиссия и спортивный туризм;</w:t>
      </w:r>
    </w:p>
    <w:p w:rsidR="00F43909" w:rsidRPr="00F63EDA" w:rsidRDefault="00F43909" w:rsidP="00F43909">
      <w:pPr>
        <w:spacing w:after="0" w:line="240" w:lineRule="auto"/>
        <w:jc w:val="both"/>
        <w:rPr>
          <w:rFonts w:ascii="Times New Roman" w:hAnsi="Times New Roman"/>
          <w:sz w:val="28"/>
          <w:szCs w:val="28"/>
        </w:rPr>
      </w:pPr>
      <w:r w:rsidRPr="00F63EDA">
        <w:rPr>
          <w:rFonts w:ascii="Times New Roman" w:hAnsi="Times New Roman"/>
          <w:sz w:val="28"/>
          <w:szCs w:val="28"/>
        </w:rPr>
        <w:t>- краеведение и музееведение;</w:t>
      </w:r>
    </w:p>
    <w:p w:rsidR="00F43909" w:rsidRPr="001A6F4E" w:rsidRDefault="00F43909" w:rsidP="001A6F4E">
      <w:pPr>
        <w:spacing w:after="0" w:line="240" w:lineRule="auto"/>
        <w:jc w:val="both"/>
        <w:rPr>
          <w:rFonts w:ascii="Times New Roman" w:hAnsi="Times New Roman"/>
          <w:sz w:val="28"/>
          <w:szCs w:val="28"/>
        </w:rPr>
      </w:pPr>
      <w:r w:rsidRPr="00F63EDA">
        <w:rPr>
          <w:rFonts w:ascii="Times New Roman" w:hAnsi="Times New Roman"/>
          <w:sz w:val="28"/>
          <w:szCs w:val="28"/>
        </w:rPr>
        <w:t>- организационно-массов</w:t>
      </w:r>
      <w:r>
        <w:rPr>
          <w:rFonts w:ascii="Times New Roman" w:hAnsi="Times New Roman"/>
          <w:sz w:val="28"/>
          <w:szCs w:val="28"/>
        </w:rPr>
        <w:t>ый отдел</w:t>
      </w:r>
      <w:r w:rsidR="001A6F4E">
        <w:rPr>
          <w:rFonts w:ascii="Times New Roman" w:hAnsi="Times New Roman"/>
          <w:sz w:val="28"/>
          <w:szCs w:val="28"/>
        </w:rPr>
        <w:t>.</w:t>
      </w:r>
    </w:p>
    <w:p w:rsidR="00F43909" w:rsidRPr="00F63EDA" w:rsidRDefault="00F43909" w:rsidP="00F43909">
      <w:pPr>
        <w:spacing w:after="0" w:line="240" w:lineRule="auto"/>
        <w:ind w:firstLine="360"/>
        <w:jc w:val="both"/>
        <w:rPr>
          <w:rFonts w:ascii="Times New Roman" w:hAnsi="Times New Roman"/>
          <w:sz w:val="28"/>
          <w:szCs w:val="28"/>
        </w:rPr>
      </w:pPr>
      <w:r w:rsidRPr="00F63EDA">
        <w:rPr>
          <w:rFonts w:ascii="Times New Roman" w:hAnsi="Times New Roman"/>
          <w:sz w:val="28"/>
          <w:szCs w:val="28"/>
        </w:rPr>
        <w:t>Ежегодно программно-методическая база СДЮТЭ пополняется новыми методическими и дидактическими материалами.</w:t>
      </w:r>
    </w:p>
    <w:p w:rsidR="00F43909" w:rsidRPr="00F63EDA" w:rsidRDefault="00F43909" w:rsidP="00F43909">
      <w:pPr>
        <w:spacing w:after="0" w:line="240" w:lineRule="auto"/>
        <w:ind w:firstLine="708"/>
        <w:jc w:val="both"/>
        <w:rPr>
          <w:rFonts w:ascii="Times New Roman" w:hAnsi="Times New Roman"/>
          <w:sz w:val="28"/>
          <w:szCs w:val="28"/>
        </w:rPr>
      </w:pPr>
      <w:r w:rsidRPr="00F63EDA">
        <w:rPr>
          <w:rFonts w:ascii="Times New Roman" w:hAnsi="Times New Roman"/>
          <w:sz w:val="28"/>
          <w:szCs w:val="28"/>
        </w:rPr>
        <w:t>Информационно-методическим центром Станции оказывается методическое сопровождение УВП: - инструктивно-методическая, практическая, консультативная помощь организаторам туристско-краеведческой работы по вопросам организации, проведения, судейства массовых мероприятий по туризму, спортивному ориентированию, краеведению.</w:t>
      </w:r>
    </w:p>
    <w:p w:rsidR="00F43909" w:rsidRPr="00F63EDA" w:rsidRDefault="00F43909" w:rsidP="00F43909">
      <w:pPr>
        <w:spacing w:after="0" w:line="240" w:lineRule="auto"/>
        <w:jc w:val="both"/>
        <w:rPr>
          <w:rFonts w:ascii="Times New Roman" w:hAnsi="Times New Roman"/>
          <w:sz w:val="28"/>
          <w:szCs w:val="28"/>
        </w:rPr>
      </w:pPr>
      <w:r w:rsidRPr="00F63EDA">
        <w:rPr>
          <w:rFonts w:ascii="Times New Roman" w:hAnsi="Times New Roman"/>
          <w:sz w:val="28"/>
          <w:szCs w:val="28"/>
        </w:rPr>
        <w:tab/>
        <w:t>Методическое обеспечение массовых мероприятий включает разработку положений и условий проведения соревнований, краеведческих конкурсов, олимпиад, а также разработку подробных рекомендаций по подготовке к ним. СДЮТЭ имеет богатый картографический материал, что дает возможность проводить соревнования высокого уровня по спортивному ориентированию и туристскому многоборью.</w:t>
      </w:r>
    </w:p>
    <w:p w:rsidR="00F43909" w:rsidRPr="00F63EDA" w:rsidRDefault="00F43909" w:rsidP="00F43909">
      <w:pPr>
        <w:spacing w:after="0" w:line="240" w:lineRule="auto"/>
        <w:jc w:val="both"/>
        <w:rPr>
          <w:rFonts w:ascii="Times New Roman" w:hAnsi="Times New Roman"/>
          <w:sz w:val="28"/>
          <w:szCs w:val="28"/>
        </w:rPr>
      </w:pPr>
      <w:r w:rsidRPr="00F63EDA">
        <w:rPr>
          <w:rFonts w:ascii="Times New Roman" w:hAnsi="Times New Roman"/>
          <w:sz w:val="28"/>
          <w:szCs w:val="28"/>
        </w:rPr>
        <w:tab/>
        <w:t xml:space="preserve">Информационно-методическим центром СДЮТЭ </w:t>
      </w:r>
      <w:r w:rsidRPr="00F63EDA">
        <w:rPr>
          <w:rFonts w:ascii="Times New Roman" w:hAnsi="Times New Roman"/>
          <w:bCs/>
          <w:iCs/>
          <w:sz w:val="28"/>
          <w:szCs w:val="28"/>
        </w:rPr>
        <w:t>выявляется, обобщается и распространяется</w:t>
      </w:r>
      <w:r w:rsidRPr="00F63EDA">
        <w:rPr>
          <w:rFonts w:ascii="Times New Roman" w:hAnsi="Times New Roman"/>
          <w:sz w:val="28"/>
          <w:szCs w:val="28"/>
        </w:rPr>
        <w:t xml:space="preserve"> </w:t>
      </w:r>
      <w:r w:rsidRPr="00F63EDA">
        <w:rPr>
          <w:rFonts w:ascii="Times New Roman" w:hAnsi="Times New Roman"/>
          <w:bCs/>
          <w:iCs/>
          <w:sz w:val="28"/>
          <w:szCs w:val="28"/>
        </w:rPr>
        <w:t>передовой педагогический опыт работы</w:t>
      </w:r>
      <w:r w:rsidRPr="00F63EDA">
        <w:rPr>
          <w:rFonts w:ascii="Times New Roman" w:hAnsi="Times New Roman"/>
          <w:sz w:val="28"/>
          <w:szCs w:val="28"/>
        </w:rPr>
        <w:t>. У каждого педагога созданы папки-накопители, в которых собраны дидактические и методические материалы, разработки мероприятий, праздников, открытых занятий и др.</w:t>
      </w:r>
    </w:p>
    <w:p w:rsidR="00E16250" w:rsidRDefault="00E16250" w:rsidP="00E57B17">
      <w:pPr>
        <w:ind w:firstLine="142"/>
        <w:jc w:val="both"/>
        <w:rPr>
          <w:rFonts w:ascii="Times New Roman" w:hAnsi="Times New Roman" w:cs="Times New Roman"/>
          <w:sz w:val="28"/>
          <w:szCs w:val="28"/>
        </w:rPr>
      </w:pPr>
    </w:p>
    <w:p w:rsidR="00E57B17" w:rsidRPr="00B64B6E" w:rsidRDefault="00E57B17" w:rsidP="00E57B17">
      <w:pPr>
        <w:ind w:firstLine="142"/>
        <w:jc w:val="both"/>
        <w:rPr>
          <w:rFonts w:ascii="Times New Roman" w:hAnsi="Times New Roman" w:cs="Times New Roman"/>
          <w:sz w:val="28"/>
          <w:szCs w:val="28"/>
        </w:rPr>
      </w:pPr>
      <w:r w:rsidRPr="0085609E">
        <w:rPr>
          <w:rFonts w:ascii="Times New Roman" w:hAnsi="Times New Roman" w:cs="Times New Roman"/>
          <w:sz w:val="28"/>
          <w:szCs w:val="28"/>
        </w:rPr>
        <w:lastRenderedPageBreak/>
        <w:t xml:space="preserve">Ежегодно методисты </w:t>
      </w:r>
      <w:r>
        <w:rPr>
          <w:rFonts w:ascii="Times New Roman" w:hAnsi="Times New Roman" w:cs="Times New Roman"/>
          <w:sz w:val="28"/>
          <w:szCs w:val="28"/>
        </w:rPr>
        <w:t xml:space="preserve">Станции и педагоги дополнительного образования </w:t>
      </w:r>
      <w:r w:rsidRPr="0085609E">
        <w:rPr>
          <w:rFonts w:ascii="Times New Roman" w:hAnsi="Times New Roman" w:cs="Times New Roman"/>
          <w:sz w:val="28"/>
          <w:szCs w:val="28"/>
        </w:rPr>
        <w:t xml:space="preserve"> разрабатывают Положения о конкурсах, соревнованиях, ус</w:t>
      </w:r>
      <w:r>
        <w:rPr>
          <w:rFonts w:ascii="Times New Roman" w:hAnsi="Times New Roman" w:cs="Times New Roman"/>
          <w:sz w:val="28"/>
          <w:szCs w:val="28"/>
        </w:rPr>
        <w:t xml:space="preserve">ловия и задания к </w:t>
      </w:r>
      <w:r w:rsidRPr="00B64B6E">
        <w:rPr>
          <w:rFonts w:ascii="Times New Roman" w:hAnsi="Times New Roman" w:cs="Times New Roman"/>
          <w:sz w:val="28"/>
          <w:szCs w:val="28"/>
        </w:rPr>
        <w:t xml:space="preserve">соревнованиям:  </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районного турслёта учащихся Чайковского муниципального района. (Большая Игра – 1 этап)</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Первенства Чайковского муниципального  района по перильной технике. (Большая Игра – 2 этап)</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3 этапа Большой Игры «Город - 241».</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«Об открытых соревнованиях Чайковского муниципального района по спортивному туризму по прохождению маршрутов».</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муниципальной заочной олимпиады по краеведению.</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Фабрики Деда Мороза.</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4 этапа большой Игры «Богатырская застава»</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 xml:space="preserve">Положение о проведении Ярмарки здоровья, </w:t>
      </w:r>
      <w:r w:rsidRPr="00B64B6E">
        <w:rPr>
          <w:rFonts w:ascii="Times New Roman" w:hAnsi="Times New Roman" w:cs="Times New Roman"/>
          <w:sz w:val="28"/>
          <w:szCs w:val="28"/>
        </w:rPr>
        <w:t xml:space="preserve">«Спорт для всех – здоровье каждому», </w:t>
      </w:r>
      <w:r w:rsidRPr="00B64B6E">
        <w:rPr>
          <w:rFonts w:ascii="Times New Roman" w:hAnsi="Times New Roman" w:cs="Times New Roman"/>
          <w:color w:val="000000"/>
          <w:spacing w:val="1"/>
          <w:sz w:val="28"/>
          <w:szCs w:val="28"/>
        </w:rPr>
        <w:t>в рамках реализации проекта «Семья за здоровый образ жизни», для ДОУ и ОУ.</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муниципальной «Школы музейного актива»,</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муниципальном конкурсе экскурсионных маршрутов,</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институционального конкурса методических и дидактических материалов.</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5 этапа большой Игры «Майское двоеборье»</w:t>
      </w:r>
    </w:p>
    <w:p w:rsidR="00E57B17" w:rsidRPr="00B64B6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Положение о проведении Весенней Ярмарки здоровья для ДОУ и ОУ,</w:t>
      </w:r>
    </w:p>
    <w:p w:rsidR="00E57B17" w:rsidRPr="001A6F4E" w:rsidRDefault="00E57B17" w:rsidP="005B2117">
      <w:pPr>
        <w:pStyle w:val="a9"/>
        <w:numPr>
          <w:ilvl w:val="0"/>
          <w:numId w:val="13"/>
        </w:numPr>
        <w:shd w:val="clear" w:color="auto" w:fill="FFFFFF"/>
        <w:tabs>
          <w:tab w:val="left" w:pos="0"/>
        </w:tabs>
        <w:spacing w:after="0"/>
        <w:ind w:right="19"/>
        <w:jc w:val="both"/>
        <w:rPr>
          <w:rFonts w:ascii="Times New Roman" w:hAnsi="Times New Roman" w:cs="Times New Roman"/>
          <w:color w:val="000000"/>
          <w:spacing w:val="1"/>
          <w:sz w:val="28"/>
          <w:szCs w:val="28"/>
        </w:rPr>
      </w:pPr>
      <w:r w:rsidRPr="00B64B6E">
        <w:rPr>
          <w:rFonts w:ascii="Times New Roman" w:hAnsi="Times New Roman" w:cs="Times New Roman"/>
          <w:color w:val="000000"/>
          <w:spacing w:val="1"/>
          <w:sz w:val="28"/>
          <w:szCs w:val="28"/>
        </w:rPr>
        <w:t xml:space="preserve">Положение о проведении Праздника «Здравствуй, лето!», </w:t>
      </w:r>
      <w:r w:rsidR="001A6F4E" w:rsidRPr="00B64B6E">
        <w:rPr>
          <w:rFonts w:ascii="Times New Roman" w:hAnsi="Times New Roman" w:cs="Times New Roman"/>
          <w:color w:val="000000"/>
          <w:spacing w:val="1"/>
          <w:sz w:val="28"/>
          <w:szCs w:val="28"/>
        </w:rPr>
        <w:t>посвящённого</w:t>
      </w:r>
      <w:r w:rsidRPr="00B64B6E">
        <w:rPr>
          <w:rFonts w:ascii="Times New Roman" w:hAnsi="Times New Roman" w:cs="Times New Roman"/>
          <w:color w:val="000000"/>
          <w:spacing w:val="1"/>
          <w:sz w:val="28"/>
          <w:szCs w:val="28"/>
        </w:rPr>
        <w:t xml:space="preserve"> Дню Защиты детей.</w:t>
      </w:r>
    </w:p>
    <w:p w:rsidR="00E57B17" w:rsidRPr="001A6F4E" w:rsidRDefault="00E57B17" w:rsidP="00E57B17">
      <w:pPr>
        <w:jc w:val="both"/>
        <w:rPr>
          <w:rFonts w:ascii="Times New Roman" w:hAnsi="Times New Roman" w:cs="Times New Roman"/>
          <w:b/>
          <w:sz w:val="28"/>
          <w:szCs w:val="28"/>
        </w:rPr>
      </w:pPr>
      <w:r w:rsidRPr="001A6F4E">
        <w:rPr>
          <w:rFonts w:ascii="Times New Roman" w:hAnsi="Times New Roman" w:cs="Times New Roman"/>
          <w:b/>
          <w:sz w:val="28"/>
          <w:szCs w:val="28"/>
        </w:rPr>
        <w:t xml:space="preserve">Организация воспитательной работы </w:t>
      </w:r>
    </w:p>
    <w:p w:rsidR="00E57B17" w:rsidRDefault="00E57B17" w:rsidP="00E57B17">
      <w:pPr>
        <w:ind w:firstLine="708"/>
        <w:jc w:val="both"/>
        <w:rPr>
          <w:rFonts w:ascii="Times New Roman" w:hAnsi="Times New Roman" w:cs="Times New Roman"/>
          <w:sz w:val="28"/>
          <w:szCs w:val="28"/>
        </w:rPr>
      </w:pPr>
      <w:r>
        <w:rPr>
          <w:rFonts w:ascii="Times New Roman" w:hAnsi="Times New Roman" w:cs="Times New Roman"/>
          <w:sz w:val="28"/>
          <w:szCs w:val="28"/>
        </w:rPr>
        <w:t>На основе договоров с</w:t>
      </w:r>
      <w:r w:rsidRPr="0085609E">
        <w:rPr>
          <w:rFonts w:ascii="Times New Roman" w:hAnsi="Times New Roman" w:cs="Times New Roman"/>
          <w:sz w:val="28"/>
          <w:szCs w:val="28"/>
        </w:rPr>
        <w:t xml:space="preserve"> образовательн</w:t>
      </w:r>
      <w:r>
        <w:rPr>
          <w:rFonts w:ascii="Times New Roman" w:hAnsi="Times New Roman" w:cs="Times New Roman"/>
          <w:sz w:val="28"/>
          <w:szCs w:val="28"/>
        </w:rPr>
        <w:t>ыми</w:t>
      </w:r>
      <w:r w:rsidRPr="0085609E">
        <w:rPr>
          <w:rFonts w:ascii="Times New Roman" w:hAnsi="Times New Roman" w:cs="Times New Roman"/>
          <w:sz w:val="28"/>
          <w:szCs w:val="28"/>
        </w:rPr>
        <w:t xml:space="preserve"> учреждениями </w:t>
      </w:r>
      <w:r>
        <w:rPr>
          <w:rFonts w:ascii="Times New Roman" w:hAnsi="Times New Roman" w:cs="Times New Roman"/>
          <w:sz w:val="28"/>
          <w:szCs w:val="28"/>
        </w:rPr>
        <w:t>Чайковского муниципального района  р</w:t>
      </w:r>
      <w:r w:rsidRPr="0085609E">
        <w:rPr>
          <w:rFonts w:ascii="Times New Roman" w:hAnsi="Times New Roman" w:cs="Times New Roman"/>
          <w:sz w:val="28"/>
          <w:szCs w:val="28"/>
        </w:rPr>
        <w:t>асширение возможностей учреждения и воспитательного процесса, дополнительного образования детей</w:t>
      </w:r>
      <w:r>
        <w:rPr>
          <w:rFonts w:ascii="Times New Roman" w:hAnsi="Times New Roman" w:cs="Times New Roman"/>
          <w:sz w:val="28"/>
          <w:szCs w:val="28"/>
        </w:rPr>
        <w:t xml:space="preserve">, </w:t>
      </w:r>
      <w:r w:rsidRPr="0085609E">
        <w:rPr>
          <w:rFonts w:ascii="Times New Roman" w:hAnsi="Times New Roman" w:cs="Times New Roman"/>
          <w:sz w:val="28"/>
          <w:szCs w:val="28"/>
        </w:rPr>
        <w:t>возможность использования дополнительных учебных помещений,</w:t>
      </w:r>
      <w:r>
        <w:rPr>
          <w:rFonts w:ascii="Times New Roman" w:hAnsi="Times New Roman" w:cs="Times New Roman"/>
          <w:sz w:val="28"/>
          <w:szCs w:val="28"/>
        </w:rPr>
        <w:t xml:space="preserve"> </w:t>
      </w:r>
      <w:r w:rsidRPr="0085609E">
        <w:rPr>
          <w:rFonts w:ascii="Times New Roman" w:hAnsi="Times New Roman" w:cs="Times New Roman"/>
          <w:sz w:val="28"/>
          <w:szCs w:val="28"/>
        </w:rPr>
        <w:t xml:space="preserve">повышение качества проводимых мероприятий. </w:t>
      </w:r>
    </w:p>
    <w:p w:rsidR="00E57B17" w:rsidRPr="00E57B17" w:rsidRDefault="00E57B17" w:rsidP="00E57B17">
      <w:pPr>
        <w:ind w:firstLine="708"/>
        <w:jc w:val="center"/>
        <w:rPr>
          <w:rFonts w:ascii="Times New Roman" w:hAnsi="Times New Roman" w:cs="Times New Roman"/>
          <w:sz w:val="28"/>
          <w:szCs w:val="28"/>
        </w:rPr>
      </w:pPr>
      <w:r w:rsidRPr="00E57B17">
        <w:rPr>
          <w:rFonts w:ascii="Times New Roman" w:hAnsi="Times New Roman" w:cs="Times New Roman"/>
          <w:b/>
          <w:sz w:val="28"/>
          <w:szCs w:val="28"/>
        </w:rPr>
        <w:t>Муниципальные, краевые или всероссийские мероприятия, проведенные на базе УДОД:</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268"/>
        <w:gridCol w:w="2473"/>
        <w:gridCol w:w="4473"/>
      </w:tblGrid>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Дата</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Уровень</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Мероприятие</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Участники, охват</w:t>
            </w:r>
          </w:p>
        </w:tc>
      </w:tr>
      <w:tr w:rsidR="00DC6BEE" w:rsidRPr="00724267" w:rsidTr="00DC6BEE">
        <w:trPr>
          <w:trHeight w:val="667"/>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16.09.11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Турслет для ДОУ</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ДОУ№1,2,4,5,11,13,14,15,30,38,29,</w:t>
            </w:r>
            <w:r w:rsidRPr="00724267">
              <w:rPr>
                <w:rFonts w:ascii="Times New Roman" w:hAnsi="Times New Roman" w:cs="Times New Roman"/>
                <w:sz w:val="28"/>
                <w:szCs w:val="28"/>
              </w:rPr>
              <w:lastRenderedPageBreak/>
              <w:t xml:space="preserve">28,24,32 </w:t>
            </w:r>
            <w:r w:rsidRPr="00724267">
              <w:rPr>
                <w:rFonts w:ascii="Times New Roman" w:hAnsi="Times New Roman" w:cs="Times New Roman"/>
                <w:b/>
                <w:sz w:val="28"/>
                <w:szCs w:val="28"/>
              </w:rPr>
              <w:t>Всего 470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17.09.11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Туристский слёт учащихся Чайковского муниципального района – Большая игра, 1 этап.</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24 команд из 10 общеобразовательных учреждений: СОШ № 1, 2, 4, 7, 10, 11, п. Марковский, п. Прикамский, ООШ № 12, ЦДЮТТ «ЮТЕКС».</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235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30.09.11г 02.10.11г</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Краевой </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7 открытый летний туристический слёт</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7 команд (Октябрьский р-н, Чайковский- Пермтрансгаз, Чайковский – больница, Чайковский – Уралоргсинтез,  БЭМС – семейный турклуб, г. Чайковский, Отдел по молодёжной политики г. Чайковского, г. Елово) </w:t>
            </w:r>
            <w:r w:rsidRPr="00724267">
              <w:rPr>
                <w:rFonts w:ascii="Times New Roman" w:hAnsi="Times New Roman" w:cs="Times New Roman"/>
                <w:b/>
                <w:sz w:val="28"/>
                <w:szCs w:val="28"/>
              </w:rPr>
              <w:t>Всего: 67  чел.</w:t>
            </w:r>
          </w:p>
        </w:tc>
      </w:tr>
      <w:tr w:rsidR="00DC6BEE" w:rsidRPr="00724267" w:rsidTr="00DC6BEE">
        <w:trPr>
          <w:trHeight w:val="576"/>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18.10.11-21.10.11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День Здоровья для ДОУ</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Д/с №13,14,29,30,4,10</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400 чел</w:t>
            </w:r>
          </w:p>
        </w:tc>
      </w:tr>
      <w:tr w:rsidR="00DC6BEE" w:rsidRPr="00724267" w:rsidTr="00DC6BEE">
        <w:trPr>
          <w:trHeight w:val="693"/>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22.10.11.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rPr>
                <w:rFonts w:ascii="Times New Roman" w:hAnsi="Times New Roman" w:cs="Times New Roman"/>
                <w:sz w:val="28"/>
                <w:szCs w:val="28"/>
              </w:rPr>
            </w:pPr>
            <w:r w:rsidRPr="00724267">
              <w:rPr>
                <w:rFonts w:ascii="Times New Roman" w:hAnsi="Times New Roman" w:cs="Times New Roman"/>
                <w:sz w:val="28"/>
                <w:szCs w:val="28"/>
              </w:rPr>
              <w:t xml:space="preserve">Первенство Чайковского муниципального района по перильной технике Большая игра-2 </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 27 команд из 11 общеобразовательных учреждений: СОШ № 1, 4, 7, 10, 11, п. Марковский, п. Прикамский, с. Фоки, ООШ № 12, ЦДЮТТ «ЮТЕКС».</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246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10.11.11. 25.11.11.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Муниципальный </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Олимпиада по краеведению</w:t>
            </w:r>
          </w:p>
          <w:p w:rsidR="00DC6BEE" w:rsidRPr="00724267" w:rsidRDefault="00DC6BEE" w:rsidP="004478CD">
            <w:pPr>
              <w:jc w:val="both"/>
              <w:rPr>
                <w:rFonts w:ascii="Times New Roman" w:hAnsi="Times New Roman" w:cs="Times New Roman"/>
                <w:sz w:val="28"/>
                <w:szCs w:val="28"/>
              </w:rPr>
            </w:pPr>
          </w:p>
          <w:p w:rsidR="00DC6BEE" w:rsidRPr="00724267" w:rsidRDefault="00DC6BEE" w:rsidP="004478CD">
            <w:pPr>
              <w:jc w:val="both"/>
              <w:rPr>
                <w:rFonts w:ascii="Times New Roman" w:hAnsi="Times New Roman" w:cs="Times New Roman"/>
                <w:sz w:val="28"/>
                <w:szCs w:val="28"/>
              </w:rPr>
            </w:pPr>
          </w:p>
          <w:p w:rsidR="00DC6BEE" w:rsidRPr="00724267" w:rsidRDefault="00DC6BEE" w:rsidP="004478CD">
            <w:pPr>
              <w:jc w:val="both"/>
              <w:rPr>
                <w:rFonts w:ascii="Times New Roman" w:hAnsi="Times New Roman" w:cs="Times New Roman"/>
                <w:sz w:val="28"/>
                <w:szCs w:val="28"/>
              </w:rPr>
            </w:pPr>
          </w:p>
          <w:p w:rsidR="00DC6BEE" w:rsidRPr="00724267" w:rsidRDefault="00DC6BEE" w:rsidP="004478CD">
            <w:pPr>
              <w:jc w:val="both"/>
              <w:rPr>
                <w:rFonts w:ascii="Times New Roman" w:hAnsi="Times New Roman" w:cs="Times New Roman"/>
                <w:sz w:val="28"/>
                <w:szCs w:val="28"/>
              </w:rPr>
            </w:pPr>
          </w:p>
          <w:p w:rsidR="00DC6BEE" w:rsidRPr="00724267" w:rsidRDefault="00DC6BEE" w:rsidP="004478CD">
            <w:pPr>
              <w:jc w:val="both"/>
              <w:rPr>
                <w:rFonts w:ascii="Times New Roman" w:hAnsi="Times New Roman" w:cs="Times New Roman"/>
                <w:sz w:val="28"/>
                <w:szCs w:val="28"/>
              </w:rPr>
            </w:pP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 xml:space="preserve">150 работ, из  14 образовательных учреждений: СОШ № 4 (4 чел.), № 7 (2 чел.), 10 (13 чел.), 12 (12 чел.), Гимназии (17 чел.), лицея «Синтон» (7 чел.), Фокинской СОШ (23 чел.), Сосновской СОШ (7 чел.), ООШ №13 (2чел.), с. Зипуново (1 чел.),  п. Бурёнка (9 чел.), п. Прикамский (17чел.), с. Вассята (1 чел), МАОУ ДОД СЮН </w:t>
            </w:r>
            <w:r w:rsidRPr="00724267">
              <w:rPr>
                <w:rFonts w:ascii="Times New Roman" w:hAnsi="Times New Roman" w:cs="Times New Roman"/>
                <w:sz w:val="28"/>
                <w:szCs w:val="28"/>
              </w:rPr>
              <w:lastRenderedPageBreak/>
              <w:t>(35 чел).</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 xml:space="preserve">Всего  чел. 150 чел. </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28.11.11. 05.12.11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Соревнования по туристским маршрутам</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6 отчётов о походах, СДЮТЭ (3 работы), ПРДОО «Абрис», МАОУ СОШ № 7. </w:t>
            </w:r>
            <w:r w:rsidRPr="00724267">
              <w:rPr>
                <w:rFonts w:ascii="Times New Roman" w:hAnsi="Times New Roman" w:cs="Times New Roman"/>
                <w:b/>
                <w:sz w:val="28"/>
                <w:szCs w:val="28"/>
              </w:rPr>
              <w:t>Всего:  72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10.12.11.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Муниципальная интеллектуальная игра «Город  241» Большая игра-3 этап.</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20 команд из 9 образовательных учреждений города: МБОУ СОШ № 1 (1 команда), МБОУ СОШ № 2 (1 команда), МБОУ СОШ № 7 (5 команд), МБОУ СОШ № 10 (4 команды), МБОУ СОШ № 11 (3 команды), МАОУ ООШ № 12 (2 команды), Прикамская СОШ (3 команды), сборная команда Марковская СОШ и ЦДЮТТ ЮТЕКС (1 команда).</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214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21.12.11.</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Итоговый вечер-отчёт туристских групп «Из дальних странствий возвратясь»</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СДЮТЭ, ПРДОО «Абрис», МАОУ СОШ № 7, МАОУ СОШ № 11.</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59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18.02.12.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Туристско-краеведческая игра «Богатырская Застава» - Большая игра - 4 этап.</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17 команд: МАОУ СОШ № 1 (1 команда), МАОУ СОШ № 4 (1 команда), МАОУ СОШ № 7 (4 команд), МАОУ СОШ № 10 (4 команды), МАОУ СОШ № 11 (2 команды), Фокинская СОШ (1 команда), Прикамская СОШ (2 команды), сборная команда Марковская СОШ и ЦДЮТТ ЮТЕКС (1 команда), МАОУ ДОД СДЮТЭ  (1 команда).</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lastRenderedPageBreak/>
              <w:t xml:space="preserve">Всего  188 чел. </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19.02.12 22.02.12 27.02.12 29.02.12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Масленица</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СОШ №2,7, В(с)ОШ,5</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217чел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27.02.12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Переаттестация школьного музея </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МАОУ СОШ № 2 </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СОШ № 2, </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5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28.02. 12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Соревнования по спортивному ориентированию</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СДЮТЭ, СОШ № 10, 11,7, Прикамская.</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b/>
                <w:sz w:val="28"/>
                <w:szCs w:val="28"/>
              </w:rPr>
              <w:t>Всего: 92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1.03.12</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2.03.12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Ярмарка Здоровья</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СОШ №7,10,11,12</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200 чел.</w:t>
            </w:r>
          </w:p>
        </w:tc>
      </w:tr>
      <w:tr w:rsidR="00DC6BEE" w:rsidRPr="00724267" w:rsidTr="00DC6BEE">
        <w:trPr>
          <w:trHeight w:val="941"/>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1.03.12– 2.03.12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Спортивный праздник для ДОУ «Спорт для всех – здоровье каждому»</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b/>
                <w:color w:val="FF0000"/>
                <w:sz w:val="28"/>
                <w:szCs w:val="28"/>
              </w:rPr>
              <w:t xml:space="preserve"> </w:t>
            </w:r>
            <w:r w:rsidRPr="00724267">
              <w:rPr>
                <w:rFonts w:ascii="Times New Roman" w:hAnsi="Times New Roman" w:cs="Times New Roman"/>
                <w:sz w:val="28"/>
                <w:szCs w:val="28"/>
              </w:rPr>
              <w:t>Д/с №14,24,30</w:t>
            </w:r>
          </w:p>
          <w:p w:rsidR="00DC6BEE" w:rsidRPr="00724267" w:rsidRDefault="00DC6BEE" w:rsidP="004478CD">
            <w:pPr>
              <w:jc w:val="both"/>
              <w:rPr>
                <w:rFonts w:ascii="Times New Roman" w:hAnsi="Times New Roman" w:cs="Times New Roman"/>
                <w:color w:val="FF0000"/>
                <w:sz w:val="28"/>
                <w:szCs w:val="28"/>
              </w:rPr>
            </w:pPr>
            <w:r w:rsidRPr="00724267">
              <w:rPr>
                <w:rFonts w:ascii="Times New Roman" w:hAnsi="Times New Roman" w:cs="Times New Roman"/>
                <w:b/>
                <w:sz w:val="28"/>
                <w:szCs w:val="28"/>
              </w:rPr>
              <w:t>Всего: 121 чел.</w:t>
            </w:r>
          </w:p>
          <w:p w:rsidR="00DC6BEE" w:rsidRPr="00724267" w:rsidRDefault="00DC6BEE" w:rsidP="004478CD">
            <w:pPr>
              <w:jc w:val="both"/>
              <w:rPr>
                <w:rFonts w:ascii="Times New Roman" w:hAnsi="Times New Roman" w:cs="Times New Roman"/>
                <w:sz w:val="28"/>
                <w:szCs w:val="28"/>
              </w:rPr>
            </w:pPr>
          </w:p>
          <w:p w:rsidR="00DC6BEE" w:rsidRPr="00724267" w:rsidRDefault="00DC6BEE" w:rsidP="004478CD">
            <w:pPr>
              <w:jc w:val="both"/>
              <w:rPr>
                <w:rFonts w:ascii="Times New Roman" w:hAnsi="Times New Roman" w:cs="Times New Roman"/>
                <w:sz w:val="28"/>
                <w:szCs w:val="28"/>
              </w:rPr>
            </w:pP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21.03. 12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Переаттестация школьного музея  п. Прикамский</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Прикамская СОШ, </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b/>
                <w:sz w:val="28"/>
                <w:szCs w:val="28"/>
              </w:rPr>
              <w:t>Всего:</w:t>
            </w:r>
            <w:r w:rsidRPr="00724267">
              <w:rPr>
                <w:rFonts w:ascii="Times New Roman" w:hAnsi="Times New Roman" w:cs="Times New Roman"/>
                <w:sz w:val="28"/>
                <w:szCs w:val="28"/>
              </w:rPr>
              <w:t xml:space="preserve"> 12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23.03.12.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Переаттестация школьного музея  п. Прикамский. Переаттестация школьного музея с. Сосново</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Сосновская СОШ, Зипуновская СОШ</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58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29.03.12 30.03.12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Школа музейного актива «Экскурсионные </w:t>
            </w:r>
            <w:r w:rsidRPr="00724267">
              <w:rPr>
                <w:rFonts w:ascii="Times New Roman" w:hAnsi="Times New Roman" w:cs="Times New Roman"/>
                <w:sz w:val="28"/>
                <w:szCs w:val="28"/>
              </w:rPr>
              <w:lastRenderedPageBreak/>
              <w:t>практики»</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 xml:space="preserve"> (МАОУ СОШ № 1,4, МБОУ СОШ № 8, Прикамская СОШ, СОШ п. Марковский, Зипуновская СОШ) </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lastRenderedPageBreak/>
              <w:t>Всего 15 чел. из 7 музеев</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02.04.12</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27.04.12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Конкурс экскурсионных маршрутов «Моя Родина в сердце моём»</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МАОУ СОШ № 1, МБОУ Марковский, МБОУ СОШ  с. Зипуново, СОШ с. Уральское </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9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12.05.12.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Первенство Чайковского муниципального района по перильной технике и спортивному ориентированию. Большая игра- 5 этап</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24 команды из 8 общеобразовательных учреждений: СОШ № 1, 4, 7, 10, 11, п.Марковский, п. Прикамский, с. Фоки, ЦДЮТТ «ЮТЕКС».</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192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17.05.12</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18.05.12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Экологическая ярмарка Здоровья</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ДОУ № 2,17,20,29,30.(107чел.)</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СОШ № 2,4,7,10,11,12,13, п. Прикамский (305 чел.)</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Всего: 412</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20 .05.12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Муниципальные соревнования по спортивному ориентированию «Российский азимут  - 2012»</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МАОУ СОШ № 10, 11, 7,1, ЧГИФК. </w:t>
            </w:r>
          </w:p>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 xml:space="preserve">Всего 492  чел. </w:t>
            </w:r>
          </w:p>
        </w:tc>
      </w:tr>
      <w:tr w:rsidR="00DC6BEE" w:rsidRPr="00724267" w:rsidTr="00DC6BEE">
        <w:trPr>
          <w:trHeight w:val="602"/>
        </w:trPr>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21.05.12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Переаттестация школьного музея МАОУ СОШ № 4</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СОШ № 4 , </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b/>
                <w:sz w:val="28"/>
                <w:szCs w:val="28"/>
              </w:rPr>
              <w:t>Всего:</w:t>
            </w:r>
            <w:r w:rsidRPr="00724267">
              <w:rPr>
                <w:rFonts w:ascii="Times New Roman" w:hAnsi="Times New Roman" w:cs="Times New Roman"/>
                <w:sz w:val="28"/>
                <w:szCs w:val="28"/>
              </w:rPr>
              <w:t xml:space="preserve"> 16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1.06.12.</w:t>
            </w:r>
          </w:p>
        </w:tc>
        <w:tc>
          <w:tcPr>
            <w:tcW w:w="2268"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Муниципальный</w:t>
            </w:r>
          </w:p>
        </w:tc>
        <w:tc>
          <w:tcPr>
            <w:tcW w:w="2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Праздник «Здравствуй, лето»</w:t>
            </w:r>
          </w:p>
        </w:tc>
        <w:tc>
          <w:tcPr>
            <w:tcW w:w="4473" w:type="dxa"/>
          </w:tcPr>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 xml:space="preserve">22 команды Большой Игры (132 чел.), </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t>СОШ № 1,4,7,11, Фокинская, Марковская, Прикамская, ЮТЕКС.</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sz w:val="28"/>
                <w:szCs w:val="28"/>
              </w:rPr>
              <w:lastRenderedPageBreak/>
              <w:t xml:space="preserve">11 команд  ДОУ № 29, 39, 11, 22, 31, 17,13  (241 чел.) </w:t>
            </w:r>
          </w:p>
          <w:p w:rsidR="00DC6BEE" w:rsidRPr="00724267" w:rsidRDefault="00DC6BEE" w:rsidP="004478CD">
            <w:pPr>
              <w:jc w:val="both"/>
              <w:rPr>
                <w:rFonts w:ascii="Times New Roman" w:hAnsi="Times New Roman" w:cs="Times New Roman"/>
                <w:sz w:val="28"/>
                <w:szCs w:val="28"/>
              </w:rPr>
            </w:pPr>
            <w:r w:rsidRPr="00724267">
              <w:rPr>
                <w:rFonts w:ascii="Times New Roman" w:hAnsi="Times New Roman" w:cs="Times New Roman"/>
                <w:b/>
                <w:sz w:val="28"/>
                <w:szCs w:val="28"/>
              </w:rPr>
              <w:t>Всего: 373 чел.</w:t>
            </w:r>
          </w:p>
        </w:tc>
      </w:tr>
      <w:tr w:rsidR="00DC6BEE" w:rsidRPr="00724267" w:rsidTr="00DC6BEE">
        <w:tc>
          <w:tcPr>
            <w:tcW w:w="1276" w:type="dxa"/>
          </w:tcPr>
          <w:p w:rsidR="00DC6BEE" w:rsidRPr="00724267" w:rsidRDefault="00DC6BEE" w:rsidP="004478CD">
            <w:pPr>
              <w:jc w:val="both"/>
              <w:rPr>
                <w:rFonts w:ascii="Times New Roman" w:hAnsi="Times New Roman" w:cs="Times New Roman"/>
                <w:sz w:val="28"/>
                <w:szCs w:val="28"/>
              </w:rPr>
            </w:pPr>
          </w:p>
        </w:tc>
        <w:tc>
          <w:tcPr>
            <w:tcW w:w="2268" w:type="dxa"/>
          </w:tcPr>
          <w:p w:rsidR="00DC6BEE" w:rsidRPr="00724267" w:rsidRDefault="00DC6BEE" w:rsidP="004478CD">
            <w:pPr>
              <w:jc w:val="both"/>
              <w:rPr>
                <w:rFonts w:ascii="Times New Roman" w:hAnsi="Times New Roman" w:cs="Times New Roman"/>
                <w:sz w:val="28"/>
                <w:szCs w:val="28"/>
              </w:rPr>
            </w:pPr>
          </w:p>
        </w:tc>
        <w:tc>
          <w:tcPr>
            <w:tcW w:w="2473" w:type="dxa"/>
          </w:tcPr>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 xml:space="preserve">Итого </w:t>
            </w:r>
          </w:p>
        </w:tc>
        <w:tc>
          <w:tcPr>
            <w:tcW w:w="4473" w:type="dxa"/>
          </w:tcPr>
          <w:p w:rsidR="00DC6BEE" w:rsidRPr="00724267" w:rsidRDefault="00DC6BEE" w:rsidP="004478CD">
            <w:pPr>
              <w:jc w:val="both"/>
              <w:rPr>
                <w:rFonts w:ascii="Times New Roman" w:hAnsi="Times New Roman" w:cs="Times New Roman"/>
                <w:b/>
                <w:sz w:val="28"/>
                <w:szCs w:val="28"/>
              </w:rPr>
            </w:pPr>
            <w:r w:rsidRPr="00724267">
              <w:rPr>
                <w:rFonts w:ascii="Times New Roman" w:hAnsi="Times New Roman" w:cs="Times New Roman"/>
                <w:b/>
                <w:sz w:val="28"/>
                <w:szCs w:val="28"/>
              </w:rPr>
              <w:t>4 315 чел.</w:t>
            </w:r>
          </w:p>
        </w:tc>
      </w:tr>
    </w:tbl>
    <w:p w:rsidR="001A6F4E" w:rsidRDefault="0085609E" w:rsidP="001A6F4E">
      <w:pPr>
        <w:spacing w:after="0"/>
        <w:jc w:val="both"/>
        <w:rPr>
          <w:rFonts w:ascii="Times New Roman" w:hAnsi="Times New Roman" w:cs="Times New Roman"/>
          <w:b/>
          <w:sz w:val="28"/>
          <w:szCs w:val="28"/>
        </w:rPr>
      </w:pPr>
      <w:r w:rsidRPr="001A6F4E">
        <w:rPr>
          <w:rFonts w:ascii="Times New Roman" w:hAnsi="Times New Roman" w:cs="Times New Roman"/>
          <w:b/>
          <w:sz w:val="28"/>
          <w:szCs w:val="28"/>
        </w:rPr>
        <w:t>Работа с родителями</w:t>
      </w:r>
      <w:r w:rsidR="001A6F4E">
        <w:rPr>
          <w:rFonts w:ascii="Times New Roman" w:hAnsi="Times New Roman" w:cs="Times New Roman"/>
          <w:b/>
          <w:sz w:val="28"/>
          <w:szCs w:val="28"/>
        </w:rPr>
        <w:t xml:space="preserve"> </w:t>
      </w:r>
    </w:p>
    <w:p w:rsidR="00564A02" w:rsidRPr="001A6F4E" w:rsidRDefault="00564A02" w:rsidP="001A6F4E">
      <w:pPr>
        <w:spacing w:after="0"/>
        <w:jc w:val="both"/>
        <w:rPr>
          <w:rFonts w:ascii="Times New Roman" w:hAnsi="Times New Roman" w:cs="Times New Roman"/>
          <w:b/>
          <w:sz w:val="28"/>
          <w:szCs w:val="28"/>
        </w:rPr>
      </w:pPr>
      <w:r w:rsidRPr="001A6F4E">
        <w:rPr>
          <w:rFonts w:ascii="Times New Roman" w:hAnsi="Times New Roman" w:cs="Times New Roman"/>
          <w:i/>
          <w:sz w:val="28"/>
          <w:szCs w:val="28"/>
          <w:u w:val="single"/>
        </w:rPr>
        <w:t xml:space="preserve">Формы работы </w:t>
      </w:r>
    </w:p>
    <w:tbl>
      <w:tblPr>
        <w:tblStyle w:val="ab"/>
        <w:tblW w:w="0" w:type="auto"/>
        <w:tblLook w:val="04A0" w:firstRow="1" w:lastRow="0" w:firstColumn="1" w:lastColumn="0" w:noHBand="0" w:noVBand="1"/>
      </w:tblPr>
      <w:tblGrid>
        <w:gridCol w:w="534"/>
        <w:gridCol w:w="2551"/>
        <w:gridCol w:w="3260"/>
        <w:gridCol w:w="3935"/>
      </w:tblGrid>
      <w:tr w:rsidR="00564A02" w:rsidTr="0031188F">
        <w:tc>
          <w:tcPr>
            <w:tcW w:w="534" w:type="dxa"/>
          </w:tcPr>
          <w:p w:rsidR="00564A02" w:rsidRDefault="00564A02" w:rsidP="0085609E">
            <w:pPr>
              <w:jc w:val="both"/>
              <w:rPr>
                <w:sz w:val="28"/>
                <w:szCs w:val="28"/>
              </w:rPr>
            </w:pPr>
            <w:r>
              <w:rPr>
                <w:sz w:val="28"/>
                <w:szCs w:val="28"/>
              </w:rPr>
              <w:t>№</w:t>
            </w:r>
          </w:p>
        </w:tc>
        <w:tc>
          <w:tcPr>
            <w:tcW w:w="2551" w:type="dxa"/>
          </w:tcPr>
          <w:p w:rsidR="00564A02" w:rsidRDefault="00564A02" w:rsidP="0085609E">
            <w:pPr>
              <w:jc w:val="both"/>
              <w:rPr>
                <w:sz w:val="28"/>
                <w:szCs w:val="28"/>
              </w:rPr>
            </w:pPr>
            <w:r>
              <w:rPr>
                <w:sz w:val="24"/>
                <w:szCs w:val="24"/>
              </w:rPr>
              <w:t>Формы работы</w:t>
            </w:r>
          </w:p>
        </w:tc>
        <w:tc>
          <w:tcPr>
            <w:tcW w:w="3260" w:type="dxa"/>
          </w:tcPr>
          <w:p w:rsidR="00564A02" w:rsidRDefault="00564A02" w:rsidP="0085609E">
            <w:pPr>
              <w:jc w:val="both"/>
              <w:rPr>
                <w:sz w:val="28"/>
                <w:szCs w:val="28"/>
              </w:rPr>
            </w:pPr>
            <w:r>
              <w:rPr>
                <w:sz w:val="24"/>
                <w:szCs w:val="24"/>
              </w:rPr>
              <w:t>Результаты работы</w:t>
            </w:r>
          </w:p>
        </w:tc>
        <w:tc>
          <w:tcPr>
            <w:tcW w:w="3935" w:type="dxa"/>
          </w:tcPr>
          <w:p w:rsidR="00564A02" w:rsidRDefault="00564A02" w:rsidP="0085609E">
            <w:pPr>
              <w:jc w:val="both"/>
              <w:rPr>
                <w:sz w:val="28"/>
                <w:szCs w:val="28"/>
              </w:rPr>
            </w:pPr>
            <w:r>
              <w:rPr>
                <w:sz w:val="24"/>
                <w:szCs w:val="24"/>
              </w:rPr>
              <w:t>Другая информация</w:t>
            </w:r>
          </w:p>
        </w:tc>
      </w:tr>
      <w:tr w:rsidR="00564A02" w:rsidTr="0031188F">
        <w:tc>
          <w:tcPr>
            <w:tcW w:w="534" w:type="dxa"/>
          </w:tcPr>
          <w:p w:rsidR="00564A02" w:rsidRDefault="00564A02" w:rsidP="0085609E">
            <w:pPr>
              <w:jc w:val="both"/>
              <w:rPr>
                <w:sz w:val="28"/>
                <w:szCs w:val="28"/>
              </w:rPr>
            </w:pPr>
            <w:r>
              <w:rPr>
                <w:sz w:val="28"/>
                <w:szCs w:val="28"/>
              </w:rPr>
              <w:t>1</w:t>
            </w:r>
          </w:p>
        </w:tc>
        <w:tc>
          <w:tcPr>
            <w:tcW w:w="2551" w:type="dxa"/>
          </w:tcPr>
          <w:p w:rsidR="00564A02" w:rsidRDefault="00564A02" w:rsidP="0085609E">
            <w:pPr>
              <w:jc w:val="both"/>
              <w:rPr>
                <w:sz w:val="28"/>
                <w:szCs w:val="28"/>
              </w:rPr>
            </w:pPr>
            <w:r>
              <w:rPr>
                <w:sz w:val="24"/>
                <w:szCs w:val="24"/>
              </w:rPr>
              <w:t>Родительские собрания</w:t>
            </w:r>
          </w:p>
        </w:tc>
        <w:tc>
          <w:tcPr>
            <w:tcW w:w="3260" w:type="dxa"/>
          </w:tcPr>
          <w:p w:rsidR="00564A02" w:rsidRDefault="00564A02" w:rsidP="00564A02">
            <w:pPr>
              <w:autoSpaceDE w:val="0"/>
              <w:autoSpaceDN w:val="0"/>
              <w:adjustRightInd w:val="0"/>
              <w:rPr>
                <w:sz w:val="24"/>
                <w:szCs w:val="24"/>
              </w:rPr>
            </w:pPr>
            <w:r>
              <w:rPr>
                <w:sz w:val="24"/>
                <w:szCs w:val="24"/>
              </w:rPr>
              <w:t>Участие родителей в</w:t>
            </w:r>
          </w:p>
          <w:p w:rsidR="00564A02" w:rsidRDefault="00564A02" w:rsidP="00564A02">
            <w:pPr>
              <w:autoSpaceDE w:val="0"/>
              <w:autoSpaceDN w:val="0"/>
              <w:adjustRightInd w:val="0"/>
              <w:rPr>
                <w:sz w:val="24"/>
                <w:szCs w:val="24"/>
              </w:rPr>
            </w:pPr>
            <w:r>
              <w:rPr>
                <w:sz w:val="24"/>
                <w:szCs w:val="24"/>
              </w:rPr>
              <w:t>деятельности детских</w:t>
            </w:r>
          </w:p>
          <w:p w:rsidR="00564A02" w:rsidRDefault="00564A02" w:rsidP="00564A02">
            <w:pPr>
              <w:autoSpaceDE w:val="0"/>
              <w:autoSpaceDN w:val="0"/>
              <w:adjustRightInd w:val="0"/>
              <w:rPr>
                <w:sz w:val="24"/>
                <w:szCs w:val="24"/>
              </w:rPr>
            </w:pPr>
            <w:r>
              <w:rPr>
                <w:sz w:val="24"/>
                <w:szCs w:val="24"/>
              </w:rPr>
              <w:t>объединений, посещение</w:t>
            </w:r>
          </w:p>
          <w:p w:rsidR="00564A02" w:rsidRDefault="00564A02" w:rsidP="00564A02">
            <w:pPr>
              <w:autoSpaceDE w:val="0"/>
              <w:autoSpaceDN w:val="0"/>
              <w:adjustRightInd w:val="0"/>
              <w:rPr>
                <w:sz w:val="24"/>
                <w:szCs w:val="24"/>
              </w:rPr>
            </w:pPr>
            <w:r>
              <w:rPr>
                <w:sz w:val="24"/>
                <w:szCs w:val="24"/>
              </w:rPr>
              <w:t>занятий, помощь детям в</w:t>
            </w:r>
          </w:p>
          <w:p w:rsidR="00564A02" w:rsidRDefault="00564A02" w:rsidP="00564A02">
            <w:pPr>
              <w:jc w:val="both"/>
              <w:rPr>
                <w:sz w:val="28"/>
                <w:szCs w:val="28"/>
              </w:rPr>
            </w:pPr>
            <w:r>
              <w:rPr>
                <w:sz w:val="24"/>
                <w:szCs w:val="24"/>
              </w:rPr>
              <w:t>участии в конкурсах и др.</w:t>
            </w:r>
          </w:p>
        </w:tc>
        <w:tc>
          <w:tcPr>
            <w:tcW w:w="3935" w:type="dxa"/>
          </w:tcPr>
          <w:p w:rsidR="00564A02" w:rsidRDefault="00564A02" w:rsidP="0031188F">
            <w:pPr>
              <w:autoSpaceDE w:val="0"/>
              <w:autoSpaceDN w:val="0"/>
              <w:adjustRightInd w:val="0"/>
              <w:jc w:val="both"/>
              <w:rPr>
                <w:sz w:val="24"/>
                <w:szCs w:val="24"/>
              </w:rPr>
            </w:pPr>
            <w:r>
              <w:rPr>
                <w:sz w:val="24"/>
                <w:szCs w:val="24"/>
              </w:rPr>
              <w:t>Информированность</w:t>
            </w:r>
            <w:r w:rsidR="0031188F">
              <w:rPr>
                <w:sz w:val="24"/>
                <w:szCs w:val="24"/>
              </w:rPr>
              <w:t xml:space="preserve"> </w:t>
            </w:r>
            <w:r>
              <w:rPr>
                <w:sz w:val="24"/>
                <w:szCs w:val="24"/>
              </w:rPr>
              <w:t>родителей о содержании</w:t>
            </w:r>
            <w:r w:rsidR="0031188F">
              <w:rPr>
                <w:sz w:val="24"/>
                <w:szCs w:val="24"/>
              </w:rPr>
              <w:t xml:space="preserve"> </w:t>
            </w:r>
            <w:r>
              <w:rPr>
                <w:sz w:val="24"/>
                <w:szCs w:val="24"/>
              </w:rPr>
              <w:t>образовательных</w:t>
            </w:r>
            <w:r w:rsidR="0031188F">
              <w:rPr>
                <w:sz w:val="24"/>
                <w:szCs w:val="24"/>
              </w:rPr>
              <w:t xml:space="preserve"> </w:t>
            </w:r>
            <w:r>
              <w:rPr>
                <w:sz w:val="24"/>
                <w:szCs w:val="24"/>
              </w:rPr>
              <w:t>программ, мероприятиях,</w:t>
            </w:r>
            <w:r w:rsidR="0031188F">
              <w:rPr>
                <w:sz w:val="24"/>
                <w:szCs w:val="24"/>
              </w:rPr>
              <w:t xml:space="preserve"> </w:t>
            </w:r>
            <w:r>
              <w:rPr>
                <w:sz w:val="24"/>
                <w:szCs w:val="24"/>
              </w:rPr>
              <w:t>проводимых в учебном</w:t>
            </w:r>
          </w:p>
          <w:p w:rsidR="00564A02" w:rsidRDefault="00564A02" w:rsidP="0031188F">
            <w:pPr>
              <w:jc w:val="both"/>
              <w:rPr>
                <w:sz w:val="28"/>
                <w:szCs w:val="28"/>
              </w:rPr>
            </w:pPr>
            <w:r>
              <w:rPr>
                <w:sz w:val="24"/>
                <w:szCs w:val="24"/>
              </w:rPr>
              <w:t>году, достижениях детей.</w:t>
            </w:r>
            <w:r w:rsidR="0031188F">
              <w:rPr>
                <w:sz w:val="24"/>
                <w:szCs w:val="24"/>
              </w:rPr>
              <w:t xml:space="preserve"> </w:t>
            </w:r>
          </w:p>
        </w:tc>
      </w:tr>
      <w:tr w:rsidR="00564A02" w:rsidTr="0031188F">
        <w:tc>
          <w:tcPr>
            <w:tcW w:w="534" w:type="dxa"/>
          </w:tcPr>
          <w:p w:rsidR="00564A02" w:rsidRDefault="00564A02" w:rsidP="0085609E">
            <w:pPr>
              <w:jc w:val="both"/>
              <w:rPr>
                <w:sz w:val="28"/>
                <w:szCs w:val="28"/>
              </w:rPr>
            </w:pPr>
            <w:r>
              <w:rPr>
                <w:sz w:val="28"/>
                <w:szCs w:val="28"/>
              </w:rPr>
              <w:t>2</w:t>
            </w:r>
          </w:p>
        </w:tc>
        <w:tc>
          <w:tcPr>
            <w:tcW w:w="2551" w:type="dxa"/>
          </w:tcPr>
          <w:p w:rsidR="00564A02" w:rsidRDefault="00564A02" w:rsidP="0085609E">
            <w:pPr>
              <w:jc w:val="both"/>
              <w:rPr>
                <w:sz w:val="28"/>
                <w:szCs w:val="28"/>
              </w:rPr>
            </w:pPr>
            <w:r>
              <w:rPr>
                <w:sz w:val="24"/>
                <w:szCs w:val="24"/>
              </w:rPr>
              <w:t>Беседы с родителями</w:t>
            </w:r>
          </w:p>
        </w:tc>
        <w:tc>
          <w:tcPr>
            <w:tcW w:w="3260" w:type="dxa"/>
          </w:tcPr>
          <w:p w:rsidR="00564A02" w:rsidRDefault="00564A02" w:rsidP="00564A02">
            <w:pPr>
              <w:autoSpaceDE w:val="0"/>
              <w:autoSpaceDN w:val="0"/>
              <w:adjustRightInd w:val="0"/>
              <w:rPr>
                <w:sz w:val="24"/>
                <w:szCs w:val="24"/>
              </w:rPr>
            </w:pPr>
            <w:r>
              <w:rPr>
                <w:sz w:val="24"/>
                <w:szCs w:val="24"/>
              </w:rPr>
              <w:t>Информированность</w:t>
            </w:r>
          </w:p>
          <w:p w:rsidR="00564A02" w:rsidRDefault="00564A02" w:rsidP="00564A02">
            <w:pPr>
              <w:autoSpaceDE w:val="0"/>
              <w:autoSpaceDN w:val="0"/>
              <w:adjustRightInd w:val="0"/>
              <w:rPr>
                <w:sz w:val="24"/>
                <w:szCs w:val="24"/>
              </w:rPr>
            </w:pPr>
            <w:r>
              <w:rPr>
                <w:sz w:val="24"/>
                <w:szCs w:val="24"/>
              </w:rPr>
              <w:t>родителей о содержании</w:t>
            </w:r>
          </w:p>
          <w:p w:rsidR="00564A02" w:rsidRDefault="00564A02" w:rsidP="00564A02">
            <w:pPr>
              <w:autoSpaceDE w:val="0"/>
              <w:autoSpaceDN w:val="0"/>
              <w:adjustRightInd w:val="0"/>
              <w:rPr>
                <w:sz w:val="24"/>
                <w:szCs w:val="24"/>
              </w:rPr>
            </w:pPr>
            <w:r>
              <w:rPr>
                <w:sz w:val="24"/>
                <w:szCs w:val="24"/>
              </w:rPr>
              <w:t>образовательных</w:t>
            </w:r>
          </w:p>
          <w:p w:rsidR="00564A02" w:rsidRDefault="00564A02" w:rsidP="00564A02">
            <w:pPr>
              <w:autoSpaceDE w:val="0"/>
              <w:autoSpaceDN w:val="0"/>
              <w:adjustRightInd w:val="0"/>
              <w:rPr>
                <w:sz w:val="24"/>
                <w:szCs w:val="24"/>
              </w:rPr>
            </w:pPr>
            <w:r>
              <w:rPr>
                <w:sz w:val="24"/>
                <w:szCs w:val="24"/>
              </w:rPr>
              <w:t>программ, мероприятиях,</w:t>
            </w:r>
          </w:p>
          <w:p w:rsidR="00564A02" w:rsidRDefault="00564A02" w:rsidP="00564A02">
            <w:pPr>
              <w:autoSpaceDE w:val="0"/>
              <w:autoSpaceDN w:val="0"/>
              <w:adjustRightInd w:val="0"/>
              <w:rPr>
                <w:sz w:val="24"/>
                <w:szCs w:val="24"/>
              </w:rPr>
            </w:pPr>
            <w:r>
              <w:rPr>
                <w:sz w:val="24"/>
                <w:szCs w:val="24"/>
              </w:rPr>
              <w:t>проводимых в учебном</w:t>
            </w:r>
          </w:p>
          <w:p w:rsidR="00564A02" w:rsidRDefault="00564A02" w:rsidP="00564A02">
            <w:pPr>
              <w:jc w:val="both"/>
              <w:rPr>
                <w:sz w:val="28"/>
                <w:szCs w:val="28"/>
              </w:rPr>
            </w:pPr>
            <w:r>
              <w:rPr>
                <w:sz w:val="24"/>
                <w:szCs w:val="24"/>
              </w:rPr>
              <w:t>году, достижениях детей</w:t>
            </w:r>
          </w:p>
        </w:tc>
        <w:tc>
          <w:tcPr>
            <w:tcW w:w="3935" w:type="dxa"/>
          </w:tcPr>
          <w:p w:rsidR="00564A02" w:rsidRDefault="00564A02" w:rsidP="0031188F">
            <w:pPr>
              <w:autoSpaceDE w:val="0"/>
              <w:autoSpaceDN w:val="0"/>
              <w:adjustRightInd w:val="0"/>
              <w:jc w:val="both"/>
              <w:rPr>
                <w:sz w:val="24"/>
                <w:szCs w:val="24"/>
              </w:rPr>
            </w:pPr>
            <w:r>
              <w:rPr>
                <w:sz w:val="24"/>
                <w:szCs w:val="24"/>
              </w:rPr>
              <w:t>Информация о</w:t>
            </w:r>
            <w:r w:rsidR="0031188F">
              <w:rPr>
                <w:sz w:val="24"/>
                <w:szCs w:val="24"/>
              </w:rPr>
              <w:t xml:space="preserve"> </w:t>
            </w:r>
            <w:r>
              <w:rPr>
                <w:sz w:val="24"/>
                <w:szCs w:val="24"/>
              </w:rPr>
              <w:t>увлеч</w:t>
            </w:r>
            <w:r>
              <w:rPr>
                <w:rFonts w:ascii="Cambria Math" w:hAnsi="Cambria Math" w:cs="Cambria Math"/>
                <w:sz w:val="24"/>
                <w:szCs w:val="24"/>
              </w:rPr>
              <w:t>ѐ</w:t>
            </w:r>
            <w:r>
              <w:rPr>
                <w:sz w:val="24"/>
                <w:szCs w:val="24"/>
              </w:rPr>
              <w:t>нностях и</w:t>
            </w:r>
          </w:p>
          <w:p w:rsidR="00564A02" w:rsidRDefault="00564A02" w:rsidP="0031188F">
            <w:pPr>
              <w:autoSpaceDE w:val="0"/>
              <w:autoSpaceDN w:val="0"/>
              <w:adjustRightInd w:val="0"/>
              <w:jc w:val="both"/>
              <w:rPr>
                <w:sz w:val="28"/>
                <w:szCs w:val="28"/>
              </w:rPr>
            </w:pPr>
            <w:r>
              <w:rPr>
                <w:sz w:val="24"/>
                <w:szCs w:val="24"/>
              </w:rPr>
              <w:t>способностях детей вне</w:t>
            </w:r>
            <w:r w:rsidR="0031188F">
              <w:rPr>
                <w:sz w:val="24"/>
                <w:szCs w:val="24"/>
              </w:rPr>
              <w:t xml:space="preserve"> </w:t>
            </w:r>
            <w:r>
              <w:rPr>
                <w:sz w:val="24"/>
                <w:szCs w:val="24"/>
              </w:rPr>
              <w:t>ДО, успехах в школе,</w:t>
            </w:r>
            <w:r w:rsidR="0031188F">
              <w:rPr>
                <w:sz w:val="24"/>
                <w:szCs w:val="24"/>
              </w:rPr>
              <w:t xml:space="preserve"> </w:t>
            </w:r>
            <w:r>
              <w:rPr>
                <w:sz w:val="24"/>
                <w:szCs w:val="24"/>
              </w:rPr>
              <w:t>особенностях семьи.</w:t>
            </w:r>
          </w:p>
        </w:tc>
      </w:tr>
      <w:tr w:rsidR="00564A02" w:rsidTr="0031188F">
        <w:tc>
          <w:tcPr>
            <w:tcW w:w="534" w:type="dxa"/>
          </w:tcPr>
          <w:p w:rsidR="00564A02" w:rsidRDefault="00564A02" w:rsidP="0085609E">
            <w:pPr>
              <w:jc w:val="both"/>
              <w:rPr>
                <w:sz w:val="28"/>
                <w:szCs w:val="28"/>
              </w:rPr>
            </w:pPr>
            <w:r>
              <w:rPr>
                <w:sz w:val="28"/>
                <w:szCs w:val="28"/>
              </w:rPr>
              <w:t>3</w:t>
            </w:r>
          </w:p>
        </w:tc>
        <w:tc>
          <w:tcPr>
            <w:tcW w:w="2551" w:type="dxa"/>
          </w:tcPr>
          <w:p w:rsidR="00564A02" w:rsidRDefault="00564A02" w:rsidP="00564A02">
            <w:pPr>
              <w:autoSpaceDE w:val="0"/>
              <w:autoSpaceDN w:val="0"/>
              <w:adjustRightInd w:val="0"/>
              <w:rPr>
                <w:sz w:val="24"/>
                <w:szCs w:val="24"/>
              </w:rPr>
            </w:pPr>
            <w:r>
              <w:rPr>
                <w:sz w:val="24"/>
                <w:szCs w:val="24"/>
              </w:rPr>
              <w:t>Участие родителей вприродоохранных акциях</w:t>
            </w:r>
          </w:p>
          <w:p w:rsidR="00564A02" w:rsidRDefault="00564A02" w:rsidP="00564A02">
            <w:pPr>
              <w:jc w:val="both"/>
              <w:rPr>
                <w:sz w:val="28"/>
                <w:szCs w:val="28"/>
              </w:rPr>
            </w:pPr>
            <w:r>
              <w:rPr>
                <w:sz w:val="24"/>
                <w:szCs w:val="24"/>
              </w:rPr>
              <w:t>совместно с детьми.</w:t>
            </w:r>
          </w:p>
        </w:tc>
        <w:tc>
          <w:tcPr>
            <w:tcW w:w="3260" w:type="dxa"/>
          </w:tcPr>
          <w:p w:rsidR="00564A02" w:rsidRDefault="00564A02" w:rsidP="00564A02">
            <w:pPr>
              <w:autoSpaceDE w:val="0"/>
              <w:autoSpaceDN w:val="0"/>
              <w:adjustRightInd w:val="0"/>
              <w:rPr>
                <w:sz w:val="24"/>
                <w:szCs w:val="24"/>
              </w:rPr>
            </w:pPr>
            <w:r>
              <w:rPr>
                <w:sz w:val="24"/>
                <w:szCs w:val="24"/>
              </w:rPr>
              <w:t>Воспитание</w:t>
            </w:r>
            <w:r w:rsidR="0031188F">
              <w:rPr>
                <w:sz w:val="24"/>
                <w:szCs w:val="24"/>
              </w:rPr>
              <w:t xml:space="preserve"> </w:t>
            </w:r>
            <w:r>
              <w:rPr>
                <w:sz w:val="24"/>
                <w:szCs w:val="24"/>
              </w:rPr>
              <w:t>грамотного</w:t>
            </w:r>
          </w:p>
          <w:p w:rsidR="00564A02" w:rsidRDefault="00564A02" w:rsidP="00564A02">
            <w:pPr>
              <w:autoSpaceDE w:val="0"/>
              <w:autoSpaceDN w:val="0"/>
              <w:adjustRightInd w:val="0"/>
              <w:rPr>
                <w:sz w:val="24"/>
                <w:szCs w:val="24"/>
              </w:rPr>
            </w:pPr>
            <w:r>
              <w:rPr>
                <w:sz w:val="24"/>
                <w:szCs w:val="24"/>
              </w:rPr>
              <w:t>отношения к природе,</w:t>
            </w:r>
            <w:r w:rsidR="0031188F">
              <w:rPr>
                <w:sz w:val="24"/>
                <w:szCs w:val="24"/>
              </w:rPr>
              <w:t xml:space="preserve"> </w:t>
            </w:r>
            <w:r>
              <w:rPr>
                <w:sz w:val="24"/>
                <w:szCs w:val="24"/>
              </w:rPr>
              <w:t>объединение интересов</w:t>
            </w:r>
          </w:p>
          <w:p w:rsidR="00564A02" w:rsidRDefault="00564A02" w:rsidP="00564A02">
            <w:pPr>
              <w:jc w:val="both"/>
              <w:rPr>
                <w:sz w:val="28"/>
                <w:szCs w:val="28"/>
              </w:rPr>
            </w:pPr>
            <w:r>
              <w:rPr>
                <w:sz w:val="24"/>
                <w:szCs w:val="24"/>
              </w:rPr>
              <w:t>детей и родителей</w:t>
            </w:r>
          </w:p>
        </w:tc>
        <w:tc>
          <w:tcPr>
            <w:tcW w:w="3935" w:type="dxa"/>
          </w:tcPr>
          <w:p w:rsidR="00564A02" w:rsidRDefault="0031188F" w:rsidP="0031188F">
            <w:pPr>
              <w:autoSpaceDE w:val="0"/>
              <w:autoSpaceDN w:val="0"/>
              <w:adjustRightInd w:val="0"/>
              <w:jc w:val="both"/>
              <w:rPr>
                <w:sz w:val="28"/>
                <w:szCs w:val="28"/>
              </w:rPr>
            </w:pPr>
            <w:r>
              <w:rPr>
                <w:sz w:val="24"/>
                <w:szCs w:val="24"/>
              </w:rPr>
              <w:t xml:space="preserve">Туристко – краеведческое  </w:t>
            </w:r>
            <w:r w:rsidR="00564A02">
              <w:rPr>
                <w:sz w:val="24"/>
                <w:szCs w:val="24"/>
              </w:rPr>
              <w:t>просвещение родителей</w:t>
            </w:r>
          </w:p>
        </w:tc>
      </w:tr>
    </w:tbl>
    <w:p w:rsidR="0085609E" w:rsidRPr="001A6F4E" w:rsidRDefault="0085609E" w:rsidP="0085609E">
      <w:pPr>
        <w:jc w:val="both"/>
        <w:rPr>
          <w:rFonts w:ascii="Times New Roman" w:hAnsi="Times New Roman" w:cs="Times New Roman"/>
          <w:sz w:val="28"/>
          <w:szCs w:val="28"/>
        </w:rPr>
      </w:pPr>
      <w:r w:rsidRPr="001A6F4E">
        <w:rPr>
          <w:rFonts w:ascii="Times New Roman" w:hAnsi="Times New Roman" w:cs="Times New Roman"/>
          <w:b/>
          <w:sz w:val="28"/>
          <w:szCs w:val="28"/>
        </w:rPr>
        <w:t xml:space="preserve">Организация летней оздоровительной работы </w:t>
      </w:r>
    </w:p>
    <w:tbl>
      <w:tblPr>
        <w:tblW w:w="104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850"/>
        <w:gridCol w:w="1560"/>
        <w:gridCol w:w="850"/>
        <w:gridCol w:w="851"/>
        <w:gridCol w:w="828"/>
        <w:gridCol w:w="882"/>
        <w:gridCol w:w="922"/>
      </w:tblGrid>
      <w:tr w:rsidR="0031188F" w:rsidRPr="0031188F" w:rsidTr="004478CD">
        <w:tc>
          <w:tcPr>
            <w:tcW w:w="567" w:type="dxa"/>
            <w:vMerge w:val="restart"/>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w:t>
            </w:r>
          </w:p>
          <w:p w:rsidR="0031188F" w:rsidRPr="0031188F" w:rsidRDefault="0031188F" w:rsidP="004478CD">
            <w:pPr>
              <w:rPr>
                <w:rFonts w:ascii="Times New Roman" w:hAnsi="Times New Roman" w:cs="Times New Roman"/>
                <w:sz w:val="24"/>
                <w:szCs w:val="24"/>
              </w:rPr>
            </w:pPr>
          </w:p>
        </w:tc>
        <w:tc>
          <w:tcPr>
            <w:tcW w:w="3119" w:type="dxa"/>
            <w:vMerge w:val="restart"/>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 xml:space="preserve">Название </w:t>
            </w:r>
          </w:p>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 xml:space="preserve">лагеря </w:t>
            </w:r>
          </w:p>
        </w:tc>
        <w:tc>
          <w:tcPr>
            <w:tcW w:w="850" w:type="dxa"/>
            <w:vMerge w:val="restart"/>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 xml:space="preserve">Дата  </w:t>
            </w:r>
          </w:p>
        </w:tc>
        <w:tc>
          <w:tcPr>
            <w:tcW w:w="1560" w:type="dxa"/>
            <w:vMerge w:val="restart"/>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Руководитель</w:t>
            </w:r>
          </w:p>
        </w:tc>
        <w:tc>
          <w:tcPr>
            <w:tcW w:w="850" w:type="dxa"/>
            <w:vMerge w:val="restart"/>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Всего детей</w:t>
            </w:r>
          </w:p>
        </w:tc>
        <w:tc>
          <w:tcPr>
            <w:tcW w:w="851" w:type="dxa"/>
            <w:vMerge w:val="restart"/>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Кол-во дней</w:t>
            </w:r>
          </w:p>
        </w:tc>
        <w:tc>
          <w:tcPr>
            <w:tcW w:w="2632" w:type="dxa"/>
            <w:gridSpan w:val="3"/>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В том числе по месяцам</w:t>
            </w:r>
          </w:p>
        </w:tc>
      </w:tr>
      <w:tr w:rsidR="0031188F" w:rsidRPr="0031188F" w:rsidTr="004478CD">
        <w:tc>
          <w:tcPr>
            <w:tcW w:w="567" w:type="dxa"/>
            <w:vMerge/>
            <w:shd w:val="clear" w:color="auto" w:fill="auto"/>
          </w:tcPr>
          <w:p w:rsidR="0031188F" w:rsidRPr="0031188F" w:rsidRDefault="0031188F" w:rsidP="004478CD">
            <w:pPr>
              <w:jc w:val="both"/>
              <w:rPr>
                <w:rFonts w:ascii="Times New Roman" w:hAnsi="Times New Roman" w:cs="Times New Roman"/>
                <w:color w:val="FF0000"/>
                <w:sz w:val="24"/>
                <w:szCs w:val="24"/>
              </w:rPr>
            </w:pPr>
          </w:p>
        </w:tc>
        <w:tc>
          <w:tcPr>
            <w:tcW w:w="3119" w:type="dxa"/>
            <w:vMerge/>
            <w:shd w:val="clear" w:color="auto" w:fill="auto"/>
          </w:tcPr>
          <w:p w:rsidR="0031188F" w:rsidRPr="0031188F" w:rsidRDefault="0031188F" w:rsidP="004478CD">
            <w:pPr>
              <w:jc w:val="both"/>
              <w:rPr>
                <w:rFonts w:ascii="Times New Roman" w:hAnsi="Times New Roman" w:cs="Times New Roman"/>
                <w:color w:val="FF0000"/>
                <w:sz w:val="24"/>
                <w:szCs w:val="24"/>
              </w:rPr>
            </w:pPr>
          </w:p>
        </w:tc>
        <w:tc>
          <w:tcPr>
            <w:tcW w:w="850" w:type="dxa"/>
            <w:vMerge/>
            <w:shd w:val="clear" w:color="auto" w:fill="auto"/>
          </w:tcPr>
          <w:p w:rsidR="0031188F" w:rsidRPr="0031188F" w:rsidRDefault="0031188F" w:rsidP="004478CD">
            <w:pPr>
              <w:jc w:val="both"/>
              <w:rPr>
                <w:rFonts w:ascii="Times New Roman" w:hAnsi="Times New Roman" w:cs="Times New Roman"/>
                <w:color w:val="FF0000"/>
                <w:sz w:val="24"/>
                <w:szCs w:val="24"/>
              </w:rPr>
            </w:pPr>
          </w:p>
        </w:tc>
        <w:tc>
          <w:tcPr>
            <w:tcW w:w="1560" w:type="dxa"/>
            <w:vMerge/>
            <w:shd w:val="clear" w:color="auto" w:fill="auto"/>
          </w:tcPr>
          <w:p w:rsidR="0031188F" w:rsidRPr="0031188F" w:rsidRDefault="0031188F" w:rsidP="004478CD">
            <w:pPr>
              <w:jc w:val="both"/>
              <w:rPr>
                <w:rFonts w:ascii="Times New Roman" w:hAnsi="Times New Roman" w:cs="Times New Roman"/>
                <w:color w:val="FF0000"/>
                <w:sz w:val="24"/>
                <w:szCs w:val="24"/>
              </w:rPr>
            </w:pPr>
          </w:p>
        </w:tc>
        <w:tc>
          <w:tcPr>
            <w:tcW w:w="850" w:type="dxa"/>
            <w:vMerge/>
            <w:shd w:val="clear" w:color="auto" w:fill="auto"/>
          </w:tcPr>
          <w:p w:rsidR="0031188F" w:rsidRPr="0031188F" w:rsidRDefault="0031188F" w:rsidP="004478CD">
            <w:pPr>
              <w:jc w:val="both"/>
              <w:rPr>
                <w:rFonts w:ascii="Times New Roman" w:hAnsi="Times New Roman" w:cs="Times New Roman"/>
                <w:color w:val="FF0000"/>
                <w:sz w:val="24"/>
                <w:szCs w:val="24"/>
              </w:rPr>
            </w:pPr>
          </w:p>
        </w:tc>
        <w:tc>
          <w:tcPr>
            <w:tcW w:w="851" w:type="dxa"/>
            <w:vMerge/>
            <w:shd w:val="clear" w:color="auto" w:fill="auto"/>
          </w:tcPr>
          <w:p w:rsidR="0031188F" w:rsidRPr="0031188F" w:rsidRDefault="0031188F" w:rsidP="004478CD">
            <w:pPr>
              <w:jc w:val="both"/>
              <w:rPr>
                <w:rFonts w:ascii="Times New Roman" w:hAnsi="Times New Roman" w:cs="Times New Roman"/>
                <w:color w:val="FF0000"/>
                <w:sz w:val="24"/>
                <w:szCs w:val="24"/>
              </w:rPr>
            </w:pP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июнь</w:t>
            </w: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июль</w:t>
            </w: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август</w:t>
            </w: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w:t>
            </w:r>
          </w:p>
        </w:tc>
        <w:tc>
          <w:tcPr>
            <w:tcW w:w="3119"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«Веселые путешественники»</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4.06. -27.06.</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Шабурова Н.Ф.</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30 чел.</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18</w:t>
            </w: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30</w:t>
            </w: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2.</w:t>
            </w:r>
          </w:p>
        </w:tc>
        <w:tc>
          <w:tcPr>
            <w:tcW w:w="3119" w:type="dxa"/>
            <w:shd w:val="clear" w:color="auto" w:fill="auto"/>
          </w:tcPr>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b/>
                <w:sz w:val="24"/>
                <w:szCs w:val="24"/>
              </w:rPr>
              <w:t>Передвижной лагерь «Койва»</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 xml:space="preserve">г.Чайковский г.Чердынь-  р. Койва - р.Вишера – </w:t>
            </w:r>
          </w:p>
          <w:p w:rsidR="0031188F" w:rsidRPr="0031188F" w:rsidRDefault="0031188F" w:rsidP="004478CD">
            <w:pPr>
              <w:ind w:right="-250"/>
              <w:rPr>
                <w:rFonts w:ascii="Times New Roman" w:hAnsi="Times New Roman" w:cs="Times New Roman"/>
                <w:sz w:val="24"/>
                <w:szCs w:val="24"/>
              </w:rPr>
            </w:pPr>
            <w:r w:rsidRPr="0031188F">
              <w:rPr>
                <w:rFonts w:ascii="Times New Roman" w:hAnsi="Times New Roman" w:cs="Times New Roman"/>
                <w:sz w:val="24"/>
                <w:szCs w:val="24"/>
              </w:rPr>
              <w:t>г. Красновишерск –</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г. Чайковский</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21.06 – 25.06</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Попов В.А.</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6 чел</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w:t>
            </w: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6</w:t>
            </w: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3</w:t>
            </w:r>
          </w:p>
        </w:tc>
        <w:tc>
          <w:tcPr>
            <w:tcW w:w="3119" w:type="dxa"/>
            <w:shd w:val="clear" w:color="auto" w:fill="auto"/>
          </w:tcPr>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b/>
                <w:sz w:val="24"/>
                <w:szCs w:val="24"/>
              </w:rPr>
              <w:t>Передвижной лагерь «Вишера»</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 xml:space="preserve">г.Чайковский- г.Чердынь- </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lastRenderedPageBreak/>
              <w:t>р. Койва - р.Вишера-</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г. Красновишерск –</w:t>
            </w:r>
          </w:p>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г. Чайковский</w:t>
            </w:r>
          </w:p>
        </w:tc>
        <w:tc>
          <w:tcPr>
            <w:tcW w:w="850" w:type="dxa"/>
            <w:shd w:val="clear" w:color="auto" w:fill="auto"/>
            <w:vAlign w:val="center"/>
          </w:tcPr>
          <w:p w:rsidR="0031188F" w:rsidRPr="0031188F" w:rsidRDefault="0031188F" w:rsidP="004478CD">
            <w:pPr>
              <w:jc w:val="center"/>
              <w:rPr>
                <w:rFonts w:ascii="Times New Roman" w:hAnsi="Times New Roman" w:cs="Times New Roman"/>
                <w:sz w:val="24"/>
                <w:szCs w:val="24"/>
              </w:rPr>
            </w:pPr>
            <w:r w:rsidRPr="0031188F">
              <w:rPr>
                <w:rFonts w:ascii="Times New Roman" w:hAnsi="Times New Roman" w:cs="Times New Roman"/>
                <w:sz w:val="24"/>
                <w:szCs w:val="24"/>
              </w:rPr>
              <w:lastRenderedPageBreak/>
              <w:t>28.06.-02.07</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Слесарев А.П.</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10</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w:t>
            </w: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10</w:t>
            </w: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lastRenderedPageBreak/>
              <w:t>4.</w:t>
            </w:r>
          </w:p>
        </w:tc>
        <w:tc>
          <w:tcPr>
            <w:tcW w:w="3119" w:type="dxa"/>
            <w:shd w:val="clear" w:color="auto" w:fill="auto"/>
          </w:tcPr>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b/>
                <w:sz w:val="24"/>
                <w:szCs w:val="24"/>
              </w:rPr>
              <w:t>Стационарный лагерь</w:t>
            </w:r>
          </w:p>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sz w:val="24"/>
                <w:szCs w:val="24"/>
              </w:rPr>
              <w:t>Чайковский – г. Чердынь</w:t>
            </w:r>
            <w:r w:rsidRPr="0031188F">
              <w:rPr>
                <w:rFonts w:ascii="Times New Roman" w:hAnsi="Times New Roman" w:cs="Times New Roman"/>
                <w:b/>
                <w:sz w:val="24"/>
                <w:szCs w:val="24"/>
              </w:rPr>
              <w:t xml:space="preserve">- </w:t>
            </w:r>
          </w:p>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sz w:val="24"/>
                <w:szCs w:val="24"/>
              </w:rPr>
              <w:t>г. Чайковский</w:t>
            </w:r>
          </w:p>
        </w:tc>
        <w:tc>
          <w:tcPr>
            <w:tcW w:w="850" w:type="dxa"/>
            <w:shd w:val="clear" w:color="auto" w:fill="auto"/>
            <w:vAlign w:val="center"/>
          </w:tcPr>
          <w:p w:rsidR="0031188F" w:rsidRPr="0031188F" w:rsidRDefault="0031188F" w:rsidP="004478CD">
            <w:pPr>
              <w:jc w:val="center"/>
              <w:rPr>
                <w:rFonts w:ascii="Times New Roman" w:hAnsi="Times New Roman" w:cs="Times New Roman"/>
                <w:sz w:val="24"/>
                <w:szCs w:val="24"/>
              </w:rPr>
            </w:pPr>
            <w:r w:rsidRPr="0031188F">
              <w:rPr>
                <w:rFonts w:ascii="Times New Roman" w:hAnsi="Times New Roman" w:cs="Times New Roman"/>
                <w:sz w:val="24"/>
                <w:szCs w:val="24"/>
              </w:rPr>
              <w:t>21.06-25.06.</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Нурлыгаянова З.З.</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11</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w:t>
            </w:r>
          </w:p>
        </w:tc>
        <w:tc>
          <w:tcPr>
            <w:tcW w:w="828" w:type="dxa"/>
            <w:shd w:val="clear" w:color="auto" w:fill="auto"/>
          </w:tcPr>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11</w:t>
            </w:r>
          </w:p>
        </w:tc>
        <w:tc>
          <w:tcPr>
            <w:tcW w:w="882" w:type="dxa"/>
            <w:shd w:val="clear" w:color="auto" w:fill="auto"/>
            <w:vAlign w:val="center"/>
          </w:tcPr>
          <w:p w:rsidR="0031188F" w:rsidRPr="0031188F" w:rsidRDefault="0031188F" w:rsidP="004478CD">
            <w:pPr>
              <w:jc w:val="center"/>
              <w:rPr>
                <w:rFonts w:ascii="Times New Roman" w:hAnsi="Times New Roman" w:cs="Times New Roman"/>
                <w:sz w:val="24"/>
                <w:szCs w:val="24"/>
              </w:rPr>
            </w:pP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p>
        </w:tc>
        <w:tc>
          <w:tcPr>
            <w:tcW w:w="3119" w:type="dxa"/>
            <w:shd w:val="clear" w:color="auto" w:fill="auto"/>
          </w:tcPr>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b/>
                <w:sz w:val="24"/>
                <w:szCs w:val="24"/>
              </w:rPr>
              <w:t>Передвижной лагерь. р.Сива - р.Кама:</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г.Чайковский - р.Сива-</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 xml:space="preserve"> « Нечкино »-  р.Кама –</w:t>
            </w:r>
          </w:p>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sz w:val="24"/>
                <w:szCs w:val="24"/>
              </w:rPr>
              <w:t>г. Чайковский</w:t>
            </w:r>
          </w:p>
        </w:tc>
        <w:tc>
          <w:tcPr>
            <w:tcW w:w="850" w:type="dxa"/>
            <w:shd w:val="clear" w:color="auto" w:fill="auto"/>
            <w:vAlign w:val="center"/>
          </w:tcPr>
          <w:p w:rsidR="0031188F" w:rsidRPr="0031188F" w:rsidRDefault="0031188F" w:rsidP="004478CD">
            <w:pPr>
              <w:jc w:val="center"/>
              <w:rPr>
                <w:rFonts w:ascii="Times New Roman" w:hAnsi="Times New Roman" w:cs="Times New Roman"/>
                <w:sz w:val="24"/>
                <w:szCs w:val="24"/>
              </w:rPr>
            </w:pPr>
            <w:r w:rsidRPr="0031188F">
              <w:rPr>
                <w:rFonts w:ascii="Times New Roman" w:hAnsi="Times New Roman" w:cs="Times New Roman"/>
                <w:sz w:val="24"/>
                <w:szCs w:val="24"/>
              </w:rPr>
              <w:t>15.07. -19.07.</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Слесарев А.П.</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7</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w:t>
            </w: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7</w:t>
            </w: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p>
        </w:tc>
        <w:tc>
          <w:tcPr>
            <w:tcW w:w="3119" w:type="dxa"/>
            <w:shd w:val="clear" w:color="auto" w:fill="auto"/>
          </w:tcPr>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b/>
                <w:sz w:val="24"/>
                <w:szCs w:val="24"/>
              </w:rPr>
              <w:t>Передвижной лагерь. р.Сива - р.Кама</w:t>
            </w:r>
          </w:p>
          <w:p w:rsidR="0031188F" w:rsidRPr="0031188F" w:rsidRDefault="0031188F" w:rsidP="004478CD">
            <w:pPr>
              <w:rPr>
                <w:rFonts w:ascii="Times New Roman" w:hAnsi="Times New Roman" w:cs="Times New Roman"/>
                <w:sz w:val="24"/>
                <w:szCs w:val="24"/>
              </w:rPr>
            </w:pPr>
            <w:r w:rsidRPr="0031188F">
              <w:rPr>
                <w:rFonts w:ascii="Times New Roman" w:hAnsi="Times New Roman" w:cs="Times New Roman"/>
                <w:sz w:val="24"/>
                <w:szCs w:val="24"/>
              </w:rPr>
              <w:t>г.Чайковский- р. Сива- Сидоровы горы-</w:t>
            </w:r>
          </w:p>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sz w:val="24"/>
                <w:szCs w:val="24"/>
              </w:rPr>
              <w:t xml:space="preserve"> г. Чайковский</w:t>
            </w:r>
          </w:p>
        </w:tc>
        <w:tc>
          <w:tcPr>
            <w:tcW w:w="850" w:type="dxa"/>
            <w:shd w:val="clear" w:color="auto" w:fill="auto"/>
            <w:vAlign w:val="center"/>
          </w:tcPr>
          <w:p w:rsidR="0031188F" w:rsidRPr="0031188F" w:rsidRDefault="0031188F" w:rsidP="004478CD">
            <w:pPr>
              <w:jc w:val="center"/>
              <w:rPr>
                <w:rFonts w:ascii="Times New Roman" w:hAnsi="Times New Roman" w:cs="Times New Roman"/>
                <w:sz w:val="24"/>
                <w:szCs w:val="24"/>
              </w:rPr>
            </w:pPr>
            <w:r w:rsidRPr="0031188F">
              <w:rPr>
                <w:rFonts w:ascii="Times New Roman" w:hAnsi="Times New Roman" w:cs="Times New Roman"/>
                <w:sz w:val="24"/>
                <w:szCs w:val="24"/>
              </w:rPr>
              <w:t>05.07- 09.07</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Шустова В.А.</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10</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w:t>
            </w: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10</w:t>
            </w: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p>
        </w:tc>
        <w:tc>
          <w:tcPr>
            <w:tcW w:w="3119" w:type="dxa"/>
            <w:shd w:val="clear" w:color="auto" w:fill="auto"/>
          </w:tcPr>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b/>
                <w:sz w:val="24"/>
                <w:szCs w:val="24"/>
              </w:rPr>
              <w:t>Передвижной лагерь</w:t>
            </w:r>
          </w:p>
          <w:p w:rsidR="0031188F" w:rsidRPr="0031188F" w:rsidRDefault="0031188F" w:rsidP="004478CD">
            <w:pPr>
              <w:rPr>
                <w:rFonts w:ascii="Times New Roman" w:hAnsi="Times New Roman" w:cs="Times New Roman"/>
                <w:b/>
                <w:sz w:val="24"/>
                <w:szCs w:val="24"/>
              </w:rPr>
            </w:pPr>
            <w:r w:rsidRPr="0031188F">
              <w:rPr>
                <w:rFonts w:ascii="Times New Roman" w:hAnsi="Times New Roman" w:cs="Times New Roman"/>
                <w:sz w:val="24"/>
                <w:szCs w:val="24"/>
              </w:rPr>
              <w:t>Чайковский –биатлонный стадион (р. Мутнушка) –поляна «Слётов»-г. Чайковский</w:t>
            </w:r>
          </w:p>
        </w:tc>
        <w:tc>
          <w:tcPr>
            <w:tcW w:w="850" w:type="dxa"/>
            <w:shd w:val="clear" w:color="auto" w:fill="auto"/>
            <w:vAlign w:val="center"/>
          </w:tcPr>
          <w:p w:rsidR="0031188F" w:rsidRPr="0031188F" w:rsidRDefault="0031188F" w:rsidP="004478CD">
            <w:pPr>
              <w:jc w:val="center"/>
              <w:rPr>
                <w:rFonts w:ascii="Times New Roman" w:hAnsi="Times New Roman" w:cs="Times New Roman"/>
                <w:sz w:val="24"/>
                <w:szCs w:val="24"/>
              </w:rPr>
            </w:pPr>
            <w:r w:rsidRPr="0031188F">
              <w:rPr>
                <w:rFonts w:ascii="Times New Roman" w:hAnsi="Times New Roman" w:cs="Times New Roman"/>
                <w:sz w:val="24"/>
                <w:szCs w:val="24"/>
              </w:rPr>
              <w:t>28.08.-30.08.</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Шустова В.А.</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68 чел.</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68</w:t>
            </w: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p>
        </w:tc>
        <w:tc>
          <w:tcPr>
            <w:tcW w:w="3119"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Профильный лагерь «Ветер приключений»</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 xml:space="preserve">21.08 -24.08. </w:t>
            </w: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Рыкова Н.В.</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40 чел.</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w:t>
            </w: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40</w:t>
            </w:r>
          </w:p>
        </w:tc>
      </w:tr>
      <w:tr w:rsidR="0031188F" w:rsidRPr="0031188F" w:rsidTr="004478CD">
        <w:tc>
          <w:tcPr>
            <w:tcW w:w="567" w:type="dxa"/>
            <w:shd w:val="clear" w:color="auto" w:fill="auto"/>
          </w:tcPr>
          <w:p w:rsidR="0031188F" w:rsidRPr="0031188F" w:rsidRDefault="0031188F" w:rsidP="004478CD">
            <w:pPr>
              <w:jc w:val="both"/>
              <w:rPr>
                <w:rFonts w:ascii="Times New Roman" w:hAnsi="Times New Roman" w:cs="Times New Roman"/>
                <w:sz w:val="24"/>
                <w:szCs w:val="24"/>
              </w:rPr>
            </w:pPr>
          </w:p>
        </w:tc>
        <w:tc>
          <w:tcPr>
            <w:tcW w:w="3119" w:type="dxa"/>
            <w:shd w:val="clear" w:color="auto" w:fill="auto"/>
          </w:tcPr>
          <w:p w:rsidR="0031188F" w:rsidRPr="0031188F" w:rsidRDefault="0031188F" w:rsidP="004478CD">
            <w:pPr>
              <w:jc w:val="both"/>
              <w:rPr>
                <w:rFonts w:ascii="Times New Roman" w:hAnsi="Times New Roman" w:cs="Times New Roman"/>
                <w:b/>
                <w:sz w:val="24"/>
                <w:szCs w:val="24"/>
              </w:rPr>
            </w:pPr>
            <w:r w:rsidRPr="0031188F">
              <w:rPr>
                <w:rFonts w:ascii="Times New Roman" w:hAnsi="Times New Roman" w:cs="Times New Roman"/>
                <w:b/>
                <w:sz w:val="24"/>
                <w:szCs w:val="24"/>
              </w:rPr>
              <w:t xml:space="preserve">Итого </w:t>
            </w:r>
          </w:p>
        </w:tc>
        <w:tc>
          <w:tcPr>
            <w:tcW w:w="850" w:type="dxa"/>
            <w:shd w:val="clear" w:color="auto" w:fill="auto"/>
          </w:tcPr>
          <w:p w:rsidR="0031188F" w:rsidRPr="0031188F" w:rsidRDefault="0031188F" w:rsidP="004478CD">
            <w:pPr>
              <w:jc w:val="both"/>
              <w:rPr>
                <w:rFonts w:ascii="Times New Roman" w:hAnsi="Times New Roman" w:cs="Times New Roman"/>
                <w:sz w:val="24"/>
                <w:szCs w:val="24"/>
              </w:rPr>
            </w:pPr>
          </w:p>
        </w:tc>
        <w:tc>
          <w:tcPr>
            <w:tcW w:w="1560" w:type="dxa"/>
            <w:shd w:val="clear" w:color="auto" w:fill="auto"/>
          </w:tcPr>
          <w:p w:rsidR="0031188F" w:rsidRPr="0031188F" w:rsidRDefault="0031188F" w:rsidP="004478CD">
            <w:pPr>
              <w:jc w:val="both"/>
              <w:rPr>
                <w:rFonts w:ascii="Times New Roman" w:hAnsi="Times New Roman" w:cs="Times New Roman"/>
                <w:sz w:val="24"/>
                <w:szCs w:val="24"/>
              </w:rPr>
            </w:pPr>
          </w:p>
        </w:tc>
        <w:tc>
          <w:tcPr>
            <w:tcW w:w="850" w:type="dxa"/>
            <w:shd w:val="clear" w:color="auto" w:fill="auto"/>
          </w:tcPr>
          <w:p w:rsidR="0031188F" w:rsidRPr="0031188F" w:rsidRDefault="0031188F" w:rsidP="004478CD">
            <w:pPr>
              <w:jc w:val="both"/>
              <w:rPr>
                <w:rFonts w:ascii="Times New Roman" w:hAnsi="Times New Roman" w:cs="Times New Roman"/>
                <w:b/>
                <w:sz w:val="24"/>
                <w:szCs w:val="24"/>
              </w:rPr>
            </w:pPr>
            <w:r w:rsidRPr="0031188F">
              <w:rPr>
                <w:rFonts w:ascii="Times New Roman" w:hAnsi="Times New Roman" w:cs="Times New Roman"/>
                <w:b/>
                <w:sz w:val="24"/>
                <w:szCs w:val="24"/>
              </w:rPr>
              <w:t>182</w:t>
            </w:r>
          </w:p>
        </w:tc>
        <w:tc>
          <w:tcPr>
            <w:tcW w:w="851" w:type="dxa"/>
            <w:shd w:val="clear" w:color="auto" w:fill="auto"/>
          </w:tcPr>
          <w:p w:rsidR="0031188F" w:rsidRPr="0031188F" w:rsidRDefault="0031188F" w:rsidP="004478CD">
            <w:pPr>
              <w:jc w:val="both"/>
              <w:rPr>
                <w:rFonts w:ascii="Times New Roman" w:hAnsi="Times New Roman" w:cs="Times New Roman"/>
                <w:sz w:val="24"/>
                <w:szCs w:val="24"/>
              </w:rPr>
            </w:pPr>
          </w:p>
        </w:tc>
        <w:tc>
          <w:tcPr>
            <w:tcW w:w="828"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57</w:t>
            </w:r>
          </w:p>
        </w:tc>
        <w:tc>
          <w:tcPr>
            <w:tcW w:w="88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17</w:t>
            </w:r>
          </w:p>
        </w:tc>
        <w:tc>
          <w:tcPr>
            <w:tcW w:w="922" w:type="dxa"/>
            <w:shd w:val="clear" w:color="auto" w:fill="auto"/>
          </w:tcPr>
          <w:p w:rsidR="0031188F" w:rsidRPr="0031188F" w:rsidRDefault="0031188F" w:rsidP="004478CD">
            <w:pPr>
              <w:jc w:val="both"/>
              <w:rPr>
                <w:rFonts w:ascii="Times New Roman" w:hAnsi="Times New Roman" w:cs="Times New Roman"/>
                <w:sz w:val="24"/>
                <w:szCs w:val="24"/>
              </w:rPr>
            </w:pPr>
            <w:r w:rsidRPr="0031188F">
              <w:rPr>
                <w:rFonts w:ascii="Times New Roman" w:hAnsi="Times New Roman" w:cs="Times New Roman"/>
                <w:sz w:val="24"/>
                <w:szCs w:val="24"/>
              </w:rPr>
              <w:t>108</w:t>
            </w:r>
          </w:p>
        </w:tc>
      </w:tr>
    </w:tbl>
    <w:p w:rsidR="00F17AD4" w:rsidRDefault="00F17AD4" w:rsidP="00F63EDA">
      <w:pPr>
        <w:spacing w:after="0" w:line="240" w:lineRule="auto"/>
        <w:jc w:val="center"/>
        <w:rPr>
          <w:rFonts w:ascii="Times New Roman" w:hAnsi="Times New Roman"/>
          <w:b/>
          <w:bCs/>
          <w:i/>
          <w:iCs/>
          <w:sz w:val="28"/>
          <w:szCs w:val="28"/>
        </w:rPr>
      </w:pPr>
    </w:p>
    <w:p w:rsidR="00F63EDA" w:rsidRDefault="00F63EDA" w:rsidP="00F63EDA">
      <w:pPr>
        <w:spacing w:after="0" w:line="240" w:lineRule="auto"/>
        <w:jc w:val="center"/>
        <w:rPr>
          <w:rFonts w:ascii="Times New Roman" w:hAnsi="Times New Roman"/>
          <w:b/>
          <w:bCs/>
          <w:i/>
          <w:iCs/>
          <w:sz w:val="28"/>
          <w:szCs w:val="28"/>
        </w:rPr>
      </w:pPr>
      <w:r w:rsidRPr="00F63EDA">
        <w:rPr>
          <w:rFonts w:ascii="Times New Roman" w:hAnsi="Times New Roman"/>
          <w:b/>
          <w:bCs/>
          <w:i/>
          <w:iCs/>
          <w:sz w:val="28"/>
          <w:szCs w:val="28"/>
        </w:rPr>
        <w:t>ВЗАИМОДЕЙСТВИЕ С ОРГАНИЗАЦИЯМИ И УЧРЕЖДЕНИЯМИ</w:t>
      </w:r>
    </w:p>
    <w:p w:rsidR="0031188F" w:rsidRPr="00F63EDA" w:rsidRDefault="0031188F" w:rsidP="00F63EDA">
      <w:pPr>
        <w:spacing w:after="0" w:line="240" w:lineRule="auto"/>
        <w:jc w:val="center"/>
        <w:rPr>
          <w:rFonts w:ascii="Times New Roman" w:hAnsi="Times New Roman"/>
          <w:b/>
          <w:bCs/>
          <w:i/>
          <w:iCs/>
          <w:sz w:val="28"/>
          <w:szCs w:val="28"/>
        </w:rPr>
      </w:pPr>
    </w:p>
    <w:p w:rsidR="00F63EDA" w:rsidRDefault="00F63EDA" w:rsidP="0031188F">
      <w:pPr>
        <w:spacing w:after="0" w:line="240" w:lineRule="auto"/>
        <w:ind w:firstLine="708"/>
        <w:jc w:val="both"/>
        <w:rPr>
          <w:rFonts w:ascii="Times New Roman" w:hAnsi="Times New Roman"/>
          <w:sz w:val="28"/>
          <w:szCs w:val="28"/>
        </w:rPr>
      </w:pPr>
      <w:r w:rsidRPr="00F63EDA">
        <w:rPr>
          <w:rFonts w:ascii="Times New Roman" w:hAnsi="Times New Roman"/>
          <w:sz w:val="28"/>
          <w:szCs w:val="28"/>
        </w:rPr>
        <w:t xml:space="preserve">Учреждение действует как открытая социально-педагогическая площадка, тесно взаимодействуя с ведомствами, организациями, учреждениями города, района и края по реализации проектов и программ. </w:t>
      </w:r>
      <w:r w:rsidRPr="00F63EDA">
        <w:rPr>
          <w:rFonts w:ascii="Times New Roman" w:hAnsi="Times New Roman"/>
          <w:color w:val="000000"/>
          <w:sz w:val="28"/>
          <w:szCs w:val="28"/>
        </w:rPr>
        <w:t xml:space="preserve">Многолетние партнёрские отношения связывают </w:t>
      </w:r>
      <w:r w:rsidRPr="00F63EDA">
        <w:rPr>
          <w:rFonts w:ascii="Times New Roman" w:hAnsi="Times New Roman"/>
          <w:sz w:val="28"/>
          <w:szCs w:val="28"/>
        </w:rPr>
        <w:t>СДЮТЭ</w:t>
      </w:r>
      <w:r w:rsidRPr="00F63EDA">
        <w:rPr>
          <w:rFonts w:ascii="Times New Roman" w:hAnsi="Times New Roman"/>
          <w:color w:val="000000"/>
          <w:sz w:val="28"/>
          <w:szCs w:val="28"/>
        </w:rPr>
        <w:t xml:space="preserve"> со многими государственными, муниципальными, образовательными, общественными и другими учреждениями. </w:t>
      </w:r>
      <w:r w:rsidRPr="00F63EDA">
        <w:rPr>
          <w:rFonts w:ascii="Times New Roman" w:hAnsi="Times New Roman"/>
          <w:sz w:val="28"/>
          <w:szCs w:val="28"/>
        </w:rPr>
        <w:t>Это способствует успешному функционированию и развитию учреждения.</w:t>
      </w:r>
    </w:p>
    <w:p w:rsidR="0031188F" w:rsidRPr="0031188F" w:rsidRDefault="0031188F" w:rsidP="0031188F">
      <w:pPr>
        <w:pStyle w:val="af0"/>
        <w:ind w:left="0" w:firstLine="283"/>
        <w:jc w:val="both"/>
        <w:rPr>
          <w:rFonts w:ascii="Times New Roman" w:hAnsi="Times New Roman" w:cs="Times New Roman"/>
          <w:sz w:val="28"/>
          <w:szCs w:val="28"/>
        </w:rPr>
      </w:pPr>
      <w:r w:rsidRPr="00073DD2">
        <w:rPr>
          <w:sz w:val="24"/>
        </w:rPr>
        <w:lastRenderedPageBreak/>
        <w:tab/>
      </w:r>
      <w:r w:rsidRPr="0031188F">
        <w:rPr>
          <w:rFonts w:ascii="Times New Roman" w:hAnsi="Times New Roman" w:cs="Times New Roman"/>
          <w:sz w:val="28"/>
          <w:szCs w:val="28"/>
        </w:rPr>
        <w:t>Одна из целей деятельности СДЮТЭ - организационно-методическое руководство развитием туристско-краеведческой работой в г. Чайковском с прилегающ</w:t>
      </w:r>
      <w:r>
        <w:rPr>
          <w:rFonts w:ascii="Times New Roman" w:hAnsi="Times New Roman" w:cs="Times New Roman"/>
          <w:sz w:val="28"/>
          <w:szCs w:val="28"/>
        </w:rPr>
        <w:t xml:space="preserve">ей территорией. </w:t>
      </w:r>
      <w:r w:rsidRPr="0031188F">
        <w:rPr>
          <w:rFonts w:ascii="Times New Roman" w:hAnsi="Times New Roman" w:cs="Times New Roman"/>
          <w:sz w:val="28"/>
          <w:szCs w:val="28"/>
        </w:rPr>
        <w:t>Именно поэтому Станцией туризма организовано сотрудничество почти со всеми образовательными учреждениями территории от детского сада до ВУЗа, т.е. образовано единое образовательное пространство.</w:t>
      </w:r>
    </w:p>
    <w:p w:rsidR="0031188F" w:rsidRPr="0031188F" w:rsidRDefault="0031188F" w:rsidP="0031188F">
      <w:pPr>
        <w:jc w:val="both"/>
        <w:rPr>
          <w:rFonts w:ascii="Times New Roman" w:hAnsi="Times New Roman" w:cs="Times New Roman"/>
          <w:sz w:val="28"/>
          <w:szCs w:val="28"/>
        </w:rPr>
      </w:pPr>
      <w:r w:rsidRPr="0031188F">
        <w:rPr>
          <w:rFonts w:ascii="Times New Roman" w:hAnsi="Times New Roman" w:cs="Times New Roman"/>
          <w:sz w:val="28"/>
          <w:szCs w:val="28"/>
        </w:rPr>
        <w:t xml:space="preserve">           Взаимодействие  с образовательными учреждениями города ведется в нескольких направлениях:</w:t>
      </w:r>
    </w:p>
    <w:p w:rsidR="0031188F" w:rsidRPr="0031188F" w:rsidRDefault="0031188F" w:rsidP="005B2117">
      <w:pPr>
        <w:numPr>
          <w:ilvl w:val="0"/>
          <w:numId w:val="17"/>
        </w:numPr>
        <w:spacing w:after="0" w:line="240" w:lineRule="auto"/>
        <w:jc w:val="both"/>
        <w:rPr>
          <w:rFonts w:ascii="Times New Roman" w:hAnsi="Times New Roman" w:cs="Times New Roman"/>
          <w:sz w:val="28"/>
          <w:szCs w:val="28"/>
        </w:rPr>
      </w:pPr>
      <w:r w:rsidRPr="0031188F">
        <w:rPr>
          <w:rFonts w:ascii="Times New Roman" w:hAnsi="Times New Roman" w:cs="Times New Roman"/>
          <w:sz w:val="28"/>
          <w:szCs w:val="28"/>
        </w:rPr>
        <w:t>методическая помощь в туристско-краеведческой работе;</w:t>
      </w:r>
    </w:p>
    <w:p w:rsidR="0031188F" w:rsidRPr="0031188F" w:rsidRDefault="0031188F" w:rsidP="005B2117">
      <w:pPr>
        <w:numPr>
          <w:ilvl w:val="0"/>
          <w:numId w:val="17"/>
        </w:numPr>
        <w:spacing w:after="0" w:line="240" w:lineRule="auto"/>
        <w:jc w:val="both"/>
        <w:rPr>
          <w:rFonts w:ascii="Times New Roman" w:hAnsi="Times New Roman" w:cs="Times New Roman"/>
          <w:sz w:val="28"/>
          <w:szCs w:val="28"/>
        </w:rPr>
      </w:pPr>
      <w:r w:rsidRPr="0031188F">
        <w:rPr>
          <w:rFonts w:ascii="Times New Roman" w:hAnsi="Times New Roman" w:cs="Times New Roman"/>
          <w:sz w:val="28"/>
          <w:szCs w:val="28"/>
        </w:rPr>
        <w:t>организация совместной образовательной деятельности: профориентационные программы»</w:t>
      </w:r>
      <w:r>
        <w:rPr>
          <w:rFonts w:ascii="Times New Roman" w:hAnsi="Times New Roman" w:cs="Times New Roman"/>
          <w:sz w:val="28"/>
          <w:szCs w:val="28"/>
        </w:rPr>
        <w:t>, организация работы в рамках реализации ФГОС</w:t>
      </w:r>
      <w:r w:rsidRPr="0031188F">
        <w:rPr>
          <w:rFonts w:ascii="Times New Roman" w:hAnsi="Times New Roman" w:cs="Times New Roman"/>
          <w:sz w:val="28"/>
          <w:szCs w:val="28"/>
        </w:rPr>
        <w:t>;</w:t>
      </w:r>
    </w:p>
    <w:p w:rsidR="0031188F" w:rsidRPr="0031188F" w:rsidRDefault="0031188F" w:rsidP="005B2117">
      <w:pPr>
        <w:numPr>
          <w:ilvl w:val="0"/>
          <w:numId w:val="17"/>
        </w:numPr>
        <w:spacing w:after="0" w:line="240" w:lineRule="auto"/>
        <w:jc w:val="both"/>
        <w:rPr>
          <w:rFonts w:ascii="Times New Roman" w:hAnsi="Times New Roman" w:cs="Times New Roman"/>
          <w:sz w:val="28"/>
          <w:szCs w:val="28"/>
        </w:rPr>
      </w:pPr>
      <w:r w:rsidRPr="0031188F">
        <w:rPr>
          <w:rFonts w:ascii="Times New Roman" w:hAnsi="Times New Roman" w:cs="Times New Roman"/>
          <w:sz w:val="28"/>
          <w:szCs w:val="28"/>
        </w:rPr>
        <w:t>курирование работы школьных музеев;</w:t>
      </w:r>
    </w:p>
    <w:p w:rsidR="0031188F" w:rsidRPr="0031188F" w:rsidRDefault="0031188F" w:rsidP="005B2117">
      <w:pPr>
        <w:numPr>
          <w:ilvl w:val="0"/>
          <w:numId w:val="17"/>
        </w:numPr>
        <w:spacing w:after="0" w:line="240" w:lineRule="auto"/>
        <w:jc w:val="both"/>
        <w:rPr>
          <w:rFonts w:ascii="Times New Roman" w:hAnsi="Times New Roman" w:cs="Times New Roman"/>
          <w:sz w:val="28"/>
          <w:szCs w:val="28"/>
        </w:rPr>
      </w:pPr>
      <w:r w:rsidRPr="0031188F">
        <w:rPr>
          <w:rFonts w:ascii="Times New Roman" w:hAnsi="Times New Roman" w:cs="Times New Roman"/>
          <w:sz w:val="28"/>
          <w:szCs w:val="28"/>
        </w:rPr>
        <w:t>проведение совместных мероприятий: турслет</w:t>
      </w:r>
      <w:r>
        <w:rPr>
          <w:rFonts w:ascii="Times New Roman" w:hAnsi="Times New Roman" w:cs="Times New Roman"/>
          <w:sz w:val="28"/>
          <w:szCs w:val="28"/>
        </w:rPr>
        <w:t xml:space="preserve">ов и соревнований, краеведческих игр </w:t>
      </w:r>
      <w:r w:rsidRPr="0031188F">
        <w:rPr>
          <w:rFonts w:ascii="Times New Roman" w:hAnsi="Times New Roman" w:cs="Times New Roman"/>
          <w:sz w:val="28"/>
          <w:szCs w:val="28"/>
        </w:rPr>
        <w:t>и конкурсов;</w:t>
      </w:r>
    </w:p>
    <w:p w:rsidR="0031188F" w:rsidRPr="0031188F" w:rsidRDefault="0031188F" w:rsidP="005B2117">
      <w:pPr>
        <w:numPr>
          <w:ilvl w:val="0"/>
          <w:numId w:val="17"/>
        </w:numPr>
        <w:spacing w:after="0" w:line="240" w:lineRule="auto"/>
        <w:jc w:val="both"/>
        <w:rPr>
          <w:rFonts w:ascii="Times New Roman" w:hAnsi="Times New Roman" w:cs="Times New Roman"/>
          <w:sz w:val="28"/>
          <w:szCs w:val="28"/>
        </w:rPr>
      </w:pPr>
      <w:r w:rsidRPr="0031188F">
        <w:rPr>
          <w:rFonts w:ascii="Times New Roman" w:hAnsi="Times New Roman" w:cs="Times New Roman"/>
          <w:sz w:val="28"/>
          <w:szCs w:val="28"/>
        </w:rPr>
        <w:t>работа объединений СДЮТЭ на базе образовательных учреждений;</w:t>
      </w:r>
    </w:p>
    <w:p w:rsidR="0031188F" w:rsidRPr="0031188F" w:rsidRDefault="0031188F" w:rsidP="005B2117">
      <w:pPr>
        <w:numPr>
          <w:ilvl w:val="0"/>
          <w:numId w:val="17"/>
        </w:numPr>
        <w:spacing w:after="0" w:line="240" w:lineRule="auto"/>
        <w:jc w:val="both"/>
        <w:rPr>
          <w:rFonts w:ascii="Times New Roman" w:hAnsi="Times New Roman" w:cs="Times New Roman"/>
          <w:sz w:val="28"/>
          <w:szCs w:val="28"/>
        </w:rPr>
      </w:pPr>
      <w:r w:rsidRPr="0031188F">
        <w:rPr>
          <w:rFonts w:ascii="Times New Roman" w:hAnsi="Times New Roman" w:cs="Times New Roman"/>
          <w:sz w:val="28"/>
          <w:szCs w:val="28"/>
        </w:rPr>
        <w:t xml:space="preserve">проведение семинаров для педагогических работников образовательных учреждений: начальная туристская подготовка (НТП),  </w:t>
      </w:r>
      <w:r>
        <w:rPr>
          <w:rFonts w:ascii="Times New Roman" w:hAnsi="Times New Roman" w:cs="Times New Roman"/>
          <w:sz w:val="28"/>
          <w:szCs w:val="28"/>
        </w:rPr>
        <w:t xml:space="preserve">организация курсовой </w:t>
      </w:r>
      <w:r w:rsidR="001A6F4E">
        <w:rPr>
          <w:rFonts w:ascii="Times New Roman" w:hAnsi="Times New Roman" w:cs="Times New Roman"/>
          <w:sz w:val="28"/>
          <w:szCs w:val="28"/>
        </w:rPr>
        <w:t>подготовки</w:t>
      </w:r>
      <w:r>
        <w:rPr>
          <w:rFonts w:ascii="Times New Roman" w:hAnsi="Times New Roman" w:cs="Times New Roman"/>
          <w:sz w:val="28"/>
          <w:szCs w:val="28"/>
        </w:rPr>
        <w:t xml:space="preserve"> </w:t>
      </w:r>
      <w:r w:rsidRPr="0031188F">
        <w:rPr>
          <w:rFonts w:ascii="Times New Roman" w:hAnsi="Times New Roman" w:cs="Times New Roman"/>
          <w:sz w:val="28"/>
          <w:szCs w:val="28"/>
        </w:rPr>
        <w:t xml:space="preserve">для классных руководителей и учителей </w:t>
      </w:r>
      <w:r>
        <w:rPr>
          <w:rFonts w:ascii="Times New Roman" w:hAnsi="Times New Roman" w:cs="Times New Roman"/>
          <w:sz w:val="28"/>
          <w:szCs w:val="28"/>
        </w:rPr>
        <w:t xml:space="preserve">физической культуры и </w:t>
      </w:r>
      <w:r w:rsidRPr="0031188F">
        <w:rPr>
          <w:rFonts w:ascii="Times New Roman" w:hAnsi="Times New Roman" w:cs="Times New Roman"/>
          <w:sz w:val="28"/>
          <w:szCs w:val="28"/>
        </w:rPr>
        <w:t>ОБЖ.</w:t>
      </w:r>
    </w:p>
    <w:p w:rsidR="0031188F" w:rsidRPr="0031188F" w:rsidRDefault="0031188F" w:rsidP="0031188F">
      <w:pPr>
        <w:ind w:firstLine="720"/>
        <w:jc w:val="both"/>
        <w:rPr>
          <w:rFonts w:ascii="Times New Roman" w:hAnsi="Times New Roman" w:cs="Times New Roman"/>
          <w:sz w:val="28"/>
          <w:szCs w:val="28"/>
        </w:rPr>
      </w:pPr>
      <w:r w:rsidRPr="0031188F">
        <w:rPr>
          <w:rFonts w:ascii="Times New Roman" w:hAnsi="Times New Roman" w:cs="Times New Roman"/>
          <w:sz w:val="28"/>
          <w:szCs w:val="28"/>
        </w:rPr>
        <w:t>Для информационно-методического обеспечения города Станцией установл</w:t>
      </w:r>
      <w:r>
        <w:rPr>
          <w:rFonts w:ascii="Times New Roman" w:hAnsi="Times New Roman" w:cs="Times New Roman"/>
          <w:sz w:val="28"/>
          <w:szCs w:val="28"/>
        </w:rPr>
        <w:t xml:space="preserve">ены </w:t>
      </w:r>
      <w:r w:rsidRPr="0031188F">
        <w:rPr>
          <w:rFonts w:ascii="Times New Roman" w:hAnsi="Times New Roman" w:cs="Times New Roman"/>
          <w:sz w:val="28"/>
          <w:szCs w:val="28"/>
        </w:rPr>
        <w:t>и поддерживаются связи с Пермским краевой детским центром «Восхождение», Туристско-спортивным Союзом России, областной Федерацией туризма. На Станции работает специализированная медиатека, в которой содержатся методические материалы в печатном и электронном виде по туристско-краеведческой деятельности, составлен каталог отчетов спортивных походов, краеведческих экспедиций, картографических материалов. Многие образовательные учреждения обращаются в медиатеку СДЮТЭ за материалами периодических изданий, новинками литературы по дополнительному образованию.</w:t>
      </w:r>
    </w:p>
    <w:p w:rsidR="004478CD" w:rsidRDefault="001A6F4E" w:rsidP="0031188F">
      <w:pPr>
        <w:ind w:firstLine="720"/>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 xml:space="preserve">рамках реализации проекта </w:t>
      </w:r>
      <w:r w:rsidRPr="0031188F">
        <w:rPr>
          <w:rFonts w:ascii="Times New Roman" w:hAnsi="Times New Roman" w:cs="Times New Roman"/>
          <w:sz w:val="28"/>
          <w:szCs w:val="28"/>
        </w:rPr>
        <w:t>«</w:t>
      </w:r>
      <w:r w:rsidRPr="0031188F">
        <w:rPr>
          <w:rFonts w:ascii="Times New Roman" w:hAnsi="Times New Roman" w:cs="Times New Roman"/>
          <w:bCs/>
          <w:sz w:val="28"/>
          <w:szCs w:val="28"/>
        </w:rPr>
        <w:t xml:space="preserve">Формирование и развитие качеств гражданина и патриота Родины у подрастающего поколения через технологию «Большой игры», </w:t>
      </w:r>
      <w:r w:rsidRPr="0031188F">
        <w:rPr>
          <w:rFonts w:ascii="Times New Roman" w:hAnsi="Times New Roman" w:cs="Times New Roman"/>
          <w:sz w:val="28"/>
          <w:szCs w:val="28"/>
        </w:rPr>
        <w:t>среди учащихся 5-</w:t>
      </w:r>
      <w:r>
        <w:rPr>
          <w:rFonts w:ascii="Times New Roman" w:hAnsi="Times New Roman" w:cs="Times New Roman"/>
          <w:sz w:val="28"/>
          <w:szCs w:val="28"/>
        </w:rPr>
        <w:t>11</w:t>
      </w:r>
      <w:r w:rsidRPr="0031188F">
        <w:rPr>
          <w:rFonts w:ascii="Times New Roman" w:hAnsi="Times New Roman" w:cs="Times New Roman"/>
          <w:sz w:val="28"/>
          <w:szCs w:val="28"/>
        </w:rPr>
        <w:t xml:space="preserve"> классов и «Юные патриоты России» среди учащихся </w:t>
      </w:r>
      <w:r>
        <w:rPr>
          <w:rFonts w:ascii="Times New Roman" w:hAnsi="Times New Roman" w:cs="Times New Roman"/>
          <w:sz w:val="28"/>
          <w:szCs w:val="28"/>
        </w:rPr>
        <w:t>7 -11</w:t>
      </w:r>
      <w:r w:rsidRPr="0031188F">
        <w:rPr>
          <w:rFonts w:ascii="Times New Roman" w:hAnsi="Times New Roman" w:cs="Times New Roman"/>
          <w:sz w:val="28"/>
          <w:szCs w:val="28"/>
        </w:rPr>
        <w:t xml:space="preserve"> классов</w:t>
      </w:r>
      <w:r>
        <w:rPr>
          <w:rFonts w:ascii="Times New Roman" w:hAnsi="Times New Roman" w:cs="Times New Roman"/>
          <w:sz w:val="28"/>
          <w:szCs w:val="28"/>
        </w:rPr>
        <w:t xml:space="preserve"> </w:t>
      </w:r>
      <w:r w:rsidR="0031188F" w:rsidRPr="0031188F">
        <w:rPr>
          <w:rFonts w:ascii="Times New Roman" w:hAnsi="Times New Roman" w:cs="Times New Roman"/>
          <w:sz w:val="28"/>
          <w:szCs w:val="28"/>
        </w:rPr>
        <w:t xml:space="preserve">ведется работа со всеми образовательными учреждениями  </w:t>
      </w:r>
      <w:r w:rsidR="0031188F">
        <w:rPr>
          <w:rFonts w:ascii="Times New Roman" w:hAnsi="Times New Roman" w:cs="Times New Roman"/>
          <w:sz w:val="28"/>
          <w:szCs w:val="28"/>
        </w:rPr>
        <w:t>Чайковского муниципального района</w:t>
      </w:r>
      <w:r w:rsidR="0031188F" w:rsidRPr="0031188F">
        <w:rPr>
          <w:rFonts w:ascii="Times New Roman" w:hAnsi="Times New Roman" w:cs="Times New Roman"/>
          <w:sz w:val="28"/>
          <w:szCs w:val="28"/>
        </w:rPr>
        <w:t xml:space="preserve">. </w:t>
      </w:r>
    </w:p>
    <w:p w:rsidR="0031188F" w:rsidRPr="0031188F" w:rsidRDefault="0031188F" w:rsidP="0031188F">
      <w:pPr>
        <w:ind w:firstLine="720"/>
        <w:jc w:val="both"/>
        <w:rPr>
          <w:rFonts w:ascii="Times New Roman" w:hAnsi="Times New Roman" w:cs="Times New Roman"/>
          <w:sz w:val="28"/>
          <w:szCs w:val="28"/>
        </w:rPr>
      </w:pPr>
      <w:r w:rsidRPr="0031188F">
        <w:rPr>
          <w:rFonts w:ascii="Times New Roman" w:hAnsi="Times New Roman" w:cs="Times New Roman"/>
          <w:sz w:val="28"/>
          <w:szCs w:val="28"/>
        </w:rPr>
        <w:t>В образовательных учрежд</w:t>
      </w:r>
      <w:r w:rsidR="004478CD">
        <w:rPr>
          <w:rFonts w:ascii="Times New Roman" w:hAnsi="Times New Roman" w:cs="Times New Roman"/>
          <w:sz w:val="28"/>
          <w:szCs w:val="28"/>
        </w:rPr>
        <w:t>ениях города работает 12 музеев</w:t>
      </w:r>
      <w:r w:rsidRPr="0031188F">
        <w:rPr>
          <w:rFonts w:ascii="Times New Roman" w:hAnsi="Times New Roman" w:cs="Times New Roman"/>
          <w:sz w:val="28"/>
          <w:szCs w:val="28"/>
        </w:rPr>
        <w:t>. Информационно-методическая работа в городе со школьными музеями организована отделом краеведения СДЮТЭ. Ежегодно проводятся смотры-конкурсы школьных музеев, экскурсоводов; Школа музейного актива, семинары для руководителей школьных музеев; организуется процедура паспортизации, участие музеев во Всероссийских смотрах-конкурсах.</w:t>
      </w:r>
    </w:p>
    <w:p w:rsidR="0031188F" w:rsidRPr="0031188F" w:rsidRDefault="0031188F" w:rsidP="004478CD">
      <w:pPr>
        <w:jc w:val="both"/>
        <w:rPr>
          <w:rFonts w:ascii="Times New Roman" w:hAnsi="Times New Roman" w:cs="Times New Roman"/>
          <w:sz w:val="28"/>
          <w:szCs w:val="28"/>
        </w:rPr>
      </w:pPr>
      <w:r w:rsidRPr="0031188F">
        <w:rPr>
          <w:rFonts w:ascii="Times New Roman" w:hAnsi="Times New Roman" w:cs="Times New Roman"/>
          <w:sz w:val="28"/>
          <w:szCs w:val="28"/>
        </w:rPr>
        <w:lastRenderedPageBreak/>
        <w:t xml:space="preserve">       Система проведения городских краеведческих и туристских соревнований и конкурсов стала традиционной, в нее включены все образовательные учреждения. Кроме того, педагоги СДЮТЭ участвуют в организации туристско-краеведческих мероприятий образовательных учреждений всех уровней: детский сад, школа, </w:t>
      </w:r>
    </w:p>
    <w:p w:rsidR="004478CD" w:rsidRPr="0031188F" w:rsidRDefault="004478CD" w:rsidP="004478CD">
      <w:pPr>
        <w:rPr>
          <w:rFonts w:ascii="Times New Roman" w:hAnsi="Times New Roman" w:cs="Times New Roman"/>
          <w:b/>
          <w:color w:val="000000"/>
          <w:spacing w:val="-6"/>
          <w:sz w:val="28"/>
          <w:szCs w:val="28"/>
        </w:rPr>
      </w:pPr>
      <w:r w:rsidRPr="0031188F">
        <w:rPr>
          <w:rFonts w:ascii="Times New Roman" w:hAnsi="Times New Roman" w:cs="Times New Roman"/>
          <w:b/>
          <w:color w:val="000000"/>
          <w:spacing w:val="-10"/>
          <w:sz w:val="28"/>
          <w:szCs w:val="28"/>
        </w:rPr>
        <w:t>Работа объединений СДЮТЭ на базе образовательных у</w:t>
      </w:r>
      <w:r w:rsidRPr="0031188F">
        <w:rPr>
          <w:rFonts w:ascii="Times New Roman" w:hAnsi="Times New Roman" w:cs="Times New Roman"/>
          <w:b/>
          <w:color w:val="000000"/>
          <w:spacing w:val="-6"/>
          <w:sz w:val="28"/>
          <w:szCs w:val="28"/>
        </w:rPr>
        <w:t>чреждений</w:t>
      </w:r>
    </w:p>
    <w:p w:rsidR="004478CD" w:rsidRPr="0031188F" w:rsidRDefault="004478CD" w:rsidP="004478CD">
      <w:pPr>
        <w:pStyle w:val="a3"/>
        <w:jc w:val="both"/>
        <w:rPr>
          <w:szCs w:val="28"/>
        </w:rPr>
      </w:pPr>
      <w:r w:rsidRPr="0031188F">
        <w:rPr>
          <w:szCs w:val="28"/>
        </w:rPr>
        <w:tab/>
        <w:t xml:space="preserve">Станцией детского и юношеского туризма и экскурсий организовано взаимодействие со многими учреждениями образования города. Это способствует стабилизации работы и сохранению высокого уровня результативности в работе учреждения. Организация учебно-воспитательного процесса на основе договоров  с образовательными учреждениями позволяет создать единое образовательное пространство, что способствует качественной организации и проведению мероприятий с широким привлечением участников. </w:t>
      </w:r>
    </w:p>
    <w:p w:rsidR="0031188F" w:rsidRPr="0031188F" w:rsidRDefault="0031188F" w:rsidP="0031188F">
      <w:pPr>
        <w:ind w:firstLine="720"/>
        <w:jc w:val="both"/>
        <w:rPr>
          <w:rFonts w:ascii="Times New Roman" w:hAnsi="Times New Roman" w:cs="Times New Roman"/>
          <w:sz w:val="28"/>
          <w:szCs w:val="28"/>
        </w:rPr>
      </w:pPr>
      <w:r w:rsidRPr="0031188F">
        <w:rPr>
          <w:rFonts w:ascii="Times New Roman" w:hAnsi="Times New Roman" w:cs="Times New Roman"/>
          <w:sz w:val="28"/>
          <w:szCs w:val="28"/>
        </w:rPr>
        <w:t xml:space="preserve"> Для успешной совместной деятельности заключены договора на образовательную деятельность между Станцией туризма и образовательными учреждениями города </w:t>
      </w:r>
      <w:r w:rsidR="004478CD">
        <w:rPr>
          <w:rFonts w:ascii="Times New Roman" w:hAnsi="Times New Roman" w:cs="Times New Roman"/>
          <w:sz w:val="28"/>
          <w:szCs w:val="28"/>
        </w:rPr>
        <w:t>и прилегающей территории: СОШ № 1,2,</w:t>
      </w:r>
      <w:r w:rsidRPr="0031188F">
        <w:rPr>
          <w:rFonts w:ascii="Times New Roman" w:hAnsi="Times New Roman" w:cs="Times New Roman"/>
          <w:sz w:val="28"/>
          <w:szCs w:val="28"/>
        </w:rPr>
        <w:t>4,</w:t>
      </w:r>
      <w:r w:rsidR="004478CD">
        <w:rPr>
          <w:rFonts w:ascii="Times New Roman" w:hAnsi="Times New Roman" w:cs="Times New Roman"/>
          <w:sz w:val="28"/>
          <w:szCs w:val="28"/>
        </w:rPr>
        <w:t>5</w:t>
      </w:r>
      <w:r w:rsidR="004478CD" w:rsidRPr="0031188F">
        <w:rPr>
          <w:rFonts w:ascii="Times New Roman" w:hAnsi="Times New Roman" w:cs="Times New Roman"/>
          <w:sz w:val="28"/>
          <w:szCs w:val="28"/>
        </w:rPr>
        <w:t xml:space="preserve"> </w:t>
      </w:r>
      <w:r w:rsidRPr="0031188F">
        <w:rPr>
          <w:rFonts w:ascii="Times New Roman" w:hAnsi="Times New Roman" w:cs="Times New Roman"/>
          <w:sz w:val="28"/>
          <w:szCs w:val="28"/>
        </w:rPr>
        <w:t xml:space="preserve">,7,8,9,10,11,12,  </w:t>
      </w:r>
      <w:r w:rsidR="004478CD">
        <w:rPr>
          <w:rFonts w:ascii="Times New Roman" w:hAnsi="Times New Roman" w:cs="Times New Roman"/>
          <w:sz w:val="28"/>
          <w:szCs w:val="28"/>
        </w:rPr>
        <w:t xml:space="preserve">В (с)ОШ, </w:t>
      </w:r>
      <w:r w:rsidRPr="0031188F">
        <w:rPr>
          <w:rFonts w:ascii="Times New Roman" w:hAnsi="Times New Roman" w:cs="Times New Roman"/>
          <w:sz w:val="28"/>
          <w:szCs w:val="28"/>
        </w:rPr>
        <w:t xml:space="preserve">СОШОТ, с. Фоки, </w:t>
      </w:r>
      <w:r w:rsidR="004478CD">
        <w:rPr>
          <w:rFonts w:ascii="Times New Roman" w:hAnsi="Times New Roman" w:cs="Times New Roman"/>
          <w:sz w:val="28"/>
          <w:szCs w:val="28"/>
        </w:rPr>
        <w:t xml:space="preserve">с. Зипуново, </w:t>
      </w:r>
      <w:r w:rsidR="001A6F4E">
        <w:rPr>
          <w:rFonts w:ascii="Times New Roman" w:hAnsi="Times New Roman" w:cs="Times New Roman"/>
          <w:sz w:val="28"/>
          <w:szCs w:val="28"/>
        </w:rPr>
        <w:t xml:space="preserve">пос. Прикамский, п. </w:t>
      </w:r>
      <w:r w:rsidRPr="0031188F">
        <w:rPr>
          <w:rFonts w:ascii="Times New Roman" w:hAnsi="Times New Roman" w:cs="Times New Roman"/>
          <w:sz w:val="28"/>
          <w:szCs w:val="28"/>
        </w:rPr>
        <w:t xml:space="preserve">Марковский,  </w:t>
      </w:r>
      <w:r w:rsidR="004478CD">
        <w:rPr>
          <w:rFonts w:ascii="Times New Roman" w:hAnsi="Times New Roman" w:cs="Times New Roman"/>
          <w:sz w:val="28"/>
          <w:szCs w:val="28"/>
        </w:rPr>
        <w:t xml:space="preserve">краевой реабилитационный центр «Восхождение», </w:t>
      </w:r>
      <w:r w:rsidRPr="0031188F">
        <w:rPr>
          <w:rFonts w:ascii="Times New Roman" w:hAnsi="Times New Roman" w:cs="Times New Roman"/>
          <w:sz w:val="28"/>
          <w:szCs w:val="28"/>
        </w:rPr>
        <w:t xml:space="preserve"> Чайковский Государственный институт физической культуры (ЧГИФК), Чайковский краеведческий музей. На базе  вышеперечисленных учреждений  педагогами СДЮТЭ организован учебно-воспитательный процесс по программам дополнительного образования. Совместно с администрацией образовательных учреждений  изыскиваются возможные средства для пополнения материально-технической базы туристских объединений, организации школьных турслетов, соревнований и  других туристских мероприятий.  </w:t>
      </w:r>
    </w:p>
    <w:p w:rsidR="004478CD" w:rsidRPr="00E16250" w:rsidRDefault="004478CD" w:rsidP="001A6F4E">
      <w:pPr>
        <w:pStyle w:val="a6"/>
        <w:jc w:val="center"/>
        <w:rPr>
          <w:rFonts w:ascii="Times New Roman" w:hAnsi="Times New Roman" w:cs="Times New Roman"/>
          <w:b/>
          <w:i w:val="0"/>
          <w:sz w:val="28"/>
          <w:szCs w:val="28"/>
          <w:lang w:val="ru-RU"/>
        </w:rPr>
      </w:pPr>
      <w:r w:rsidRPr="004C3A0C">
        <w:rPr>
          <w:rFonts w:ascii="Times New Roman" w:hAnsi="Times New Roman" w:cs="Times New Roman"/>
          <w:b/>
          <w:i w:val="0"/>
          <w:sz w:val="28"/>
          <w:szCs w:val="28"/>
          <w:lang w:val="ru-RU"/>
        </w:rPr>
        <w:t>Опыт социального партнерства</w:t>
      </w:r>
      <w:r w:rsidR="001A6F4E">
        <w:rPr>
          <w:rFonts w:ascii="Times New Roman" w:hAnsi="Times New Roman" w:cs="Times New Roman"/>
          <w:b/>
          <w:i w:val="0"/>
          <w:sz w:val="28"/>
          <w:szCs w:val="28"/>
          <w:lang w:val="ru-RU"/>
        </w:rPr>
        <w:t xml:space="preserve"> </w:t>
      </w:r>
      <w:r w:rsidRPr="00E16250">
        <w:rPr>
          <w:rFonts w:ascii="Times New Roman" w:hAnsi="Times New Roman" w:cs="Times New Roman"/>
          <w:b/>
          <w:i w:val="0"/>
          <w:sz w:val="28"/>
          <w:szCs w:val="28"/>
          <w:lang w:val="ru-RU"/>
        </w:rPr>
        <w:t>с общественными и</w:t>
      </w:r>
      <w:r w:rsidR="001A6F4E">
        <w:rPr>
          <w:rFonts w:ascii="Times New Roman" w:hAnsi="Times New Roman" w:cs="Times New Roman"/>
          <w:b/>
          <w:i w:val="0"/>
          <w:sz w:val="28"/>
          <w:szCs w:val="28"/>
          <w:lang w:val="ru-RU"/>
        </w:rPr>
        <w:t xml:space="preserve"> некоммерческими организациями, </w:t>
      </w:r>
      <w:r w:rsidRPr="00E16250">
        <w:rPr>
          <w:rFonts w:ascii="Times New Roman" w:hAnsi="Times New Roman" w:cs="Times New Roman"/>
          <w:b/>
          <w:i w:val="0"/>
          <w:sz w:val="28"/>
          <w:szCs w:val="28"/>
          <w:lang w:val="ru-RU"/>
        </w:rPr>
        <w:t>муниципальными и государственными структурами,</w:t>
      </w:r>
    </w:p>
    <w:p w:rsidR="004478CD" w:rsidRPr="00E16250" w:rsidRDefault="004478CD" w:rsidP="001A6F4E">
      <w:pPr>
        <w:pStyle w:val="a6"/>
        <w:jc w:val="center"/>
        <w:rPr>
          <w:rFonts w:ascii="Times New Roman" w:hAnsi="Times New Roman" w:cs="Times New Roman"/>
          <w:b/>
          <w:i w:val="0"/>
          <w:sz w:val="28"/>
          <w:szCs w:val="28"/>
          <w:lang w:val="ru-RU"/>
        </w:rPr>
      </w:pPr>
      <w:r w:rsidRPr="00E16250">
        <w:rPr>
          <w:rFonts w:ascii="Times New Roman" w:hAnsi="Times New Roman" w:cs="Times New Roman"/>
          <w:b/>
          <w:i w:val="0"/>
          <w:sz w:val="28"/>
          <w:szCs w:val="28"/>
          <w:lang w:val="ru-RU"/>
        </w:rPr>
        <w:t>коммерческими организациями</w:t>
      </w:r>
    </w:p>
    <w:p w:rsidR="004478CD" w:rsidRPr="00E16250" w:rsidRDefault="004478CD" w:rsidP="001A6F4E">
      <w:pPr>
        <w:pStyle w:val="a6"/>
        <w:jc w:val="center"/>
        <w:rPr>
          <w:rFonts w:ascii="Times New Roman" w:hAnsi="Times New Roman" w:cs="Times New Roman"/>
          <w:i w:val="0"/>
          <w:sz w:val="28"/>
          <w:szCs w:val="28"/>
          <w:lang w:val="ru-RU"/>
        </w:rPr>
      </w:pPr>
    </w:p>
    <w:p w:rsidR="001A6F4E" w:rsidRPr="001A6F4E" w:rsidRDefault="001A6F4E" w:rsidP="001A6F4E">
      <w:pPr>
        <w:spacing w:after="0" w:line="240" w:lineRule="auto"/>
        <w:jc w:val="center"/>
        <w:rPr>
          <w:rFonts w:ascii="Times New Roman" w:eastAsia="Times New Roman" w:hAnsi="Times New Roman" w:cs="Times New Roman"/>
          <w:sz w:val="24"/>
          <w:szCs w:val="20"/>
          <w:lang w:eastAsia="ru-RU"/>
        </w:rPr>
      </w:pPr>
    </w:p>
    <w:tbl>
      <w:tblPr>
        <w:tblW w:w="0" w:type="auto"/>
        <w:jc w:val="right"/>
        <w:tblInd w:w="-6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5220"/>
        <w:gridCol w:w="4680"/>
      </w:tblGrid>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Чайковский краеведческий музей</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Совместная организация                          и проведение городских мероприятий             с учащимися: конкурс экскурсоводов школьных музеев, конкурс рефератов, экскурсии « Истоки», выставки, смотры и паспортизация школьных музеев.</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Чайковская ассоциация детских объединений (Дом детского творчества «Искорка»).</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Проведение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творческих встреч, обмен опытом работы</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120" w:line="240" w:lineRule="auto"/>
              <w:rPr>
                <w:rFonts w:ascii="Times New Roman" w:eastAsia="Times New Roman" w:hAnsi="Times New Roman" w:cs="Times New Roman"/>
                <w:sz w:val="24"/>
                <w:szCs w:val="16"/>
                <w:lang w:eastAsia="ru-RU"/>
              </w:rPr>
            </w:pPr>
            <w:r w:rsidRPr="001A6F4E">
              <w:rPr>
                <w:rFonts w:ascii="Times New Roman" w:eastAsia="Times New Roman" w:hAnsi="Times New Roman" w:cs="Times New Roman"/>
                <w:sz w:val="24"/>
                <w:szCs w:val="16"/>
                <w:lang w:eastAsia="ru-RU"/>
              </w:rPr>
              <w:t>Детская экологическая общественная организация «Маленький принц Земли» (Станция юных натуралистов)</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Организация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совместных экологических акций</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Некоммерческий благотворительный   фонд </w:t>
            </w:r>
            <w:r w:rsidRPr="001A6F4E">
              <w:rPr>
                <w:rFonts w:ascii="Times New Roman" w:eastAsia="Times New Roman" w:hAnsi="Times New Roman" w:cs="Times New Roman"/>
                <w:sz w:val="24"/>
                <w:szCs w:val="20"/>
                <w:lang w:eastAsia="ru-RU"/>
              </w:rPr>
              <w:lastRenderedPageBreak/>
              <w:t>общественных инициатив  «Орден Добра»</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lastRenderedPageBreak/>
              <w:t xml:space="preserve">Организация совместных экологических </w:t>
            </w:r>
            <w:r w:rsidRPr="001A6F4E">
              <w:rPr>
                <w:rFonts w:ascii="Times New Roman" w:eastAsia="Times New Roman" w:hAnsi="Times New Roman" w:cs="Times New Roman"/>
                <w:sz w:val="24"/>
                <w:szCs w:val="20"/>
                <w:lang w:eastAsia="ru-RU"/>
              </w:rPr>
              <w:lastRenderedPageBreak/>
              <w:t xml:space="preserve">акций, проектов,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турслетов, соревнований</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lastRenderedPageBreak/>
              <w:t>Городское общество</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 краеведов</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Выполнение заказов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по описанию и очистке памятников, сбор информации и фотоматериалов по краеведению</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Совет ветеранов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Великой Отечественной войны  и  труда</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Встречи с ветеранами</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Краевая и городская федерации туризма</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Совместная работа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по проведению турслетов, представление интересов края на Всероссийских соревнованиях</w:t>
            </w:r>
          </w:p>
        </w:tc>
      </w:tr>
      <w:tr w:rsidR="001A6F4E" w:rsidRPr="001A6F4E" w:rsidTr="006D6571">
        <w:tblPrEx>
          <w:tblCellMar>
            <w:top w:w="0" w:type="dxa"/>
            <w:bottom w:w="0" w:type="dxa"/>
          </w:tblCellMar>
        </w:tblPrEx>
        <w:trPr>
          <w:jc w:val="right"/>
        </w:trPr>
        <w:tc>
          <w:tcPr>
            <w:tcW w:w="522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Комитет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по физической культуре спорту и туризму (краевой и городской)</w:t>
            </w:r>
          </w:p>
        </w:tc>
        <w:tc>
          <w:tcPr>
            <w:tcW w:w="4680" w:type="dxa"/>
            <w:vAlign w:val="center"/>
          </w:tcPr>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Совместная работа </w:t>
            </w:r>
          </w:p>
          <w:p w:rsidR="001A6F4E" w:rsidRPr="001A6F4E" w:rsidRDefault="001A6F4E" w:rsidP="001A6F4E">
            <w:pPr>
              <w:spacing w:after="0" w:line="240" w:lineRule="auto"/>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по реализации программы развития туризма </w:t>
            </w:r>
          </w:p>
        </w:tc>
      </w:tr>
    </w:tbl>
    <w:p w:rsidR="001A6F4E" w:rsidRDefault="001A6F4E" w:rsidP="001A6F4E">
      <w:pPr>
        <w:spacing w:after="0" w:line="240" w:lineRule="auto"/>
        <w:jc w:val="center"/>
        <w:rPr>
          <w:rFonts w:ascii="Times New Roman" w:eastAsia="Times New Roman" w:hAnsi="Times New Roman" w:cs="Times New Roman"/>
          <w:b/>
          <w:sz w:val="28"/>
          <w:szCs w:val="20"/>
          <w:lang w:eastAsia="ru-RU"/>
        </w:rPr>
      </w:pPr>
    </w:p>
    <w:p w:rsidR="001A6F4E" w:rsidRDefault="001A6F4E" w:rsidP="001A6F4E">
      <w:pPr>
        <w:spacing w:after="0" w:line="240" w:lineRule="auto"/>
        <w:jc w:val="center"/>
        <w:rPr>
          <w:rFonts w:ascii="Times New Roman" w:eastAsia="Times New Roman" w:hAnsi="Times New Roman" w:cs="Times New Roman"/>
          <w:b/>
          <w:sz w:val="28"/>
          <w:szCs w:val="20"/>
          <w:lang w:eastAsia="ru-RU"/>
        </w:rPr>
      </w:pPr>
    </w:p>
    <w:p w:rsidR="001A6F4E" w:rsidRDefault="001A6F4E" w:rsidP="001A6F4E">
      <w:pPr>
        <w:spacing w:after="0" w:line="240" w:lineRule="auto"/>
        <w:jc w:val="center"/>
        <w:rPr>
          <w:rFonts w:ascii="Times New Roman" w:eastAsia="Times New Roman" w:hAnsi="Times New Roman" w:cs="Times New Roman"/>
          <w:b/>
          <w:sz w:val="28"/>
          <w:szCs w:val="20"/>
          <w:lang w:eastAsia="ru-RU"/>
        </w:rPr>
      </w:pPr>
    </w:p>
    <w:p w:rsidR="001A6F4E" w:rsidRPr="001A6F4E" w:rsidRDefault="001A6F4E" w:rsidP="001A6F4E">
      <w:pPr>
        <w:spacing w:after="0" w:line="240" w:lineRule="auto"/>
        <w:jc w:val="center"/>
        <w:rPr>
          <w:rFonts w:ascii="Times New Roman" w:eastAsia="Times New Roman" w:hAnsi="Times New Roman" w:cs="Times New Roman"/>
          <w:b/>
          <w:sz w:val="28"/>
          <w:szCs w:val="20"/>
          <w:lang w:eastAsia="ru-RU"/>
        </w:rPr>
      </w:pPr>
      <w:r w:rsidRPr="001A6F4E">
        <w:rPr>
          <w:rFonts w:ascii="Times New Roman" w:eastAsia="Times New Roman" w:hAnsi="Times New Roman" w:cs="Times New Roman"/>
          <w:b/>
          <w:sz w:val="28"/>
          <w:szCs w:val="20"/>
          <w:lang w:eastAsia="ru-RU"/>
        </w:rPr>
        <w:t xml:space="preserve">Взаимодействие с образовательными учреждениями </w:t>
      </w:r>
    </w:p>
    <w:p w:rsidR="001A6F4E" w:rsidRPr="001A6F4E" w:rsidRDefault="001A6F4E" w:rsidP="001A6F4E">
      <w:pPr>
        <w:spacing w:after="0" w:line="240" w:lineRule="auto"/>
        <w:jc w:val="center"/>
        <w:rPr>
          <w:rFonts w:ascii="Times New Roman" w:eastAsia="Times New Roman" w:hAnsi="Times New Roman" w:cs="Times New Roman"/>
          <w:b/>
          <w:sz w:val="28"/>
          <w:szCs w:val="20"/>
          <w:lang w:eastAsia="ru-RU"/>
        </w:rPr>
      </w:pPr>
      <w:r w:rsidRPr="001A6F4E">
        <w:rPr>
          <w:rFonts w:ascii="Times New Roman" w:eastAsia="Times New Roman" w:hAnsi="Times New Roman" w:cs="Times New Roman"/>
          <w:b/>
          <w:sz w:val="28"/>
          <w:szCs w:val="20"/>
          <w:lang w:eastAsia="ru-RU"/>
        </w:rPr>
        <w:t>и сотрудничество с научными учреждениями</w:t>
      </w:r>
    </w:p>
    <w:tbl>
      <w:tblPr>
        <w:tblpPr w:leftFromText="180" w:rightFromText="180" w:vertAnchor="text" w:horzAnchor="margin" w:tblpXSpec="right" w:tblpY="178"/>
        <w:tblW w:w="1012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CellMar>
          <w:left w:w="40" w:type="dxa"/>
          <w:right w:w="40" w:type="dxa"/>
        </w:tblCellMar>
        <w:tblLook w:val="0000" w:firstRow="0" w:lastRow="0" w:firstColumn="0" w:lastColumn="0" w:noHBand="0" w:noVBand="0"/>
      </w:tblPr>
      <w:tblGrid>
        <w:gridCol w:w="400"/>
        <w:gridCol w:w="1980"/>
        <w:gridCol w:w="2340"/>
        <w:gridCol w:w="2880"/>
        <w:gridCol w:w="2520"/>
      </w:tblGrid>
      <w:tr w:rsidR="001A6F4E" w:rsidRPr="001A6F4E" w:rsidTr="006D6571">
        <w:tblPrEx>
          <w:tblCellMar>
            <w:top w:w="0" w:type="dxa"/>
            <w:bottom w:w="0" w:type="dxa"/>
          </w:tblCellMar>
        </w:tblPrEx>
        <w:trPr>
          <w:trHeight w:hRule="exact" w:val="376"/>
        </w:trPr>
        <w:tc>
          <w:tcPr>
            <w:tcW w:w="400" w:type="dxa"/>
            <w:vMerge w:val="restart"/>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18"/>
                <w:szCs w:val="20"/>
                <w:lang w:eastAsia="ru-RU"/>
              </w:rPr>
            </w:pPr>
            <w:r w:rsidRPr="001A6F4E">
              <w:rPr>
                <w:rFonts w:ascii="Times New Roman" w:eastAsia="Times New Roman" w:hAnsi="Times New Roman" w:cs="Times New Roman"/>
                <w:b/>
                <w:color w:val="000000"/>
                <w:spacing w:val="-22"/>
                <w:sz w:val="18"/>
                <w:szCs w:val="20"/>
                <w:lang w:eastAsia="ru-RU"/>
              </w:rPr>
              <w:t>№ п.п.</w:t>
            </w:r>
          </w:p>
        </w:tc>
        <w:tc>
          <w:tcPr>
            <w:tcW w:w="1980" w:type="dxa"/>
            <w:vMerge w:val="restart"/>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24"/>
                <w:szCs w:val="20"/>
                <w:lang w:eastAsia="ru-RU"/>
              </w:rPr>
            </w:pPr>
            <w:r w:rsidRPr="001A6F4E">
              <w:rPr>
                <w:rFonts w:ascii="Times New Roman" w:eastAsia="Times New Roman" w:hAnsi="Times New Roman" w:cs="Times New Roman"/>
                <w:b/>
                <w:color w:val="000000"/>
                <w:spacing w:val="-20"/>
                <w:sz w:val="24"/>
                <w:szCs w:val="20"/>
                <w:lang w:eastAsia="ru-RU"/>
              </w:rPr>
              <w:t>Направление</w:t>
            </w:r>
          </w:p>
        </w:tc>
        <w:tc>
          <w:tcPr>
            <w:tcW w:w="7740" w:type="dxa"/>
            <w:gridSpan w:val="3"/>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b/>
                <w:color w:val="000000"/>
                <w:spacing w:val="-15"/>
                <w:sz w:val="24"/>
                <w:szCs w:val="20"/>
                <w:lang w:eastAsia="ru-RU"/>
              </w:rPr>
            </w:pPr>
            <w:r w:rsidRPr="001A6F4E">
              <w:rPr>
                <w:rFonts w:ascii="Times New Roman" w:eastAsia="Times New Roman" w:hAnsi="Times New Roman" w:cs="Times New Roman"/>
                <w:b/>
                <w:color w:val="000000"/>
                <w:spacing w:val="-15"/>
                <w:sz w:val="24"/>
                <w:szCs w:val="20"/>
                <w:lang w:eastAsia="ru-RU"/>
              </w:rPr>
              <w:t>Образовательные учреждения</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24"/>
                <w:szCs w:val="20"/>
                <w:lang w:eastAsia="ru-RU"/>
              </w:rPr>
            </w:pPr>
          </w:p>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24"/>
                <w:szCs w:val="20"/>
                <w:lang w:eastAsia="ru-RU"/>
              </w:rPr>
            </w:pPr>
          </w:p>
        </w:tc>
      </w:tr>
      <w:tr w:rsidR="001A6F4E" w:rsidRPr="001A6F4E" w:rsidTr="006D6571">
        <w:tblPrEx>
          <w:tblCellMar>
            <w:top w:w="0" w:type="dxa"/>
            <w:bottom w:w="0" w:type="dxa"/>
          </w:tblCellMar>
        </w:tblPrEx>
        <w:trPr>
          <w:trHeight w:hRule="exact" w:val="392"/>
        </w:trPr>
        <w:tc>
          <w:tcPr>
            <w:tcW w:w="400" w:type="dxa"/>
            <w:vMerge/>
            <w:vAlign w:val="center"/>
          </w:tcPr>
          <w:p w:rsidR="001A6F4E" w:rsidRPr="001A6F4E" w:rsidRDefault="001A6F4E" w:rsidP="001A6F4E">
            <w:pPr>
              <w:spacing w:after="0" w:line="240" w:lineRule="auto"/>
              <w:jc w:val="center"/>
              <w:rPr>
                <w:rFonts w:ascii="Times New Roman" w:eastAsia="Times New Roman" w:hAnsi="Times New Roman" w:cs="Times New Roman"/>
                <w:b/>
                <w:sz w:val="18"/>
                <w:szCs w:val="20"/>
                <w:lang w:eastAsia="ru-RU"/>
              </w:rPr>
            </w:pPr>
          </w:p>
        </w:tc>
        <w:tc>
          <w:tcPr>
            <w:tcW w:w="1980" w:type="dxa"/>
            <w:vMerge/>
            <w:vAlign w:val="center"/>
          </w:tcPr>
          <w:p w:rsidR="001A6F4E" w:rsidRPr="001A6F4E" w:rsidRDefault="001A6F4E" w:rsidP="001A6F4E">
            <w:pPr>
              <w:spacing w:after="0" w:line="240" w:lineRule="auto"/>
              <w:jc w:val="center"/>
              <w:rPr>
                <w:rFonts w:ascii="Times New Roman" w:eastAsia="Times New Roman" w:hAnsi="Times New Roman" w:cs="Times New Roman"/>
                <w:b/>
                <w:sz w:val="24"/>
                <w:szCs w:val="20"/>
                <w:lang w:eastAsia="ru-RU"/>
              </w:rPr>
            </w:pPr>
          </w:p>
        </w:tc>
        <w:tc>
          <w:tcPr>
            <w:tcW w:w="234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24"/>
                <w:szCs w:val="20"/>
                <w:highlight w:val="yellow"/>
                <w:lang w:eastAsia="ru-RU"/>
              </w:rPr>
            </w:pPr>
            <w:r w:rsidRPr="001A6F4E">
              <w:rPr>
                <w:rFonts w:ascii="Times New Roman" w:eastAsia="Times New Roman" w:hAnsi="Times New Roman" w:cs="Times New Roman"/>
                <w:b/>
                <w:sz w:val="24"/>
                <w:szCs w:val="20"/>
                <w:lang w:eastAsia="ru-RU"/>
              </w:rPr>
              <w:t>2009-10</w:t>
            </w:r>
            <w:r w:rsidRPr="001A6F4E">
              <w:rPr>
                <w:rFonts w:ascii="Times New Roman" w:eastAsia="Times New Roman" w:hAnsi="Times New Roman" w:cs="Times New Roman"/>
                <w:b/>
                <w:sz w:val="24"/>
                <w:szCs w:val="20"/>
                <w:lang w:eastAsia="ru-RU"/>
              </w:rPr>
              <w:t xml:space="preserve"> уч.год</w:t>
            </w:r>
          </w:p>
        </w:tc>
        <w:tc>
          <w:tcPr>
            <w:tcW w:w="28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24"/>
                <w:szCs w:val="20"/>
                <w:highlight w:val="yellow"/>
                <w:lang w:eastAsia="ru-RU"/>
              </w:rPr>
            </w:pPr>
            <w:r w:rsidRPr="001A6F4E">
              <w:rPr>
                <w:rFonts w:ascii="Times New Roman" w:eastAsia="Times New Roman" w:hAnsi="Times New Roman" w:cs="Times New Roman"/>
                <w:b/>
                <w:sz w:val="24"/>
                <w:szCs w:val="20"/>
                <w:lang w:eastAsia="ru-RU"/>
              </w:rPr>
              <w:t>2010-11</w:t>
            </w:r>
            <w:r w:rsidRPr="001A6F4E">
              <w:rPr>
                <w:rFonts w:ascii="Times New Roman" w:eastAsia="Times New Roman" w:hAnsi="Times New Roman" w:cs="Times New Roman"/>
                <w:b/>
                <w:sz w:val="24"/>
                <w:szCs w:val="20"/>
                <w:lang w:eastAsia="ru-RU"/>
              </w:rPr>
              <w:t xml:space="preserve"> уч.год</w:t>
            </w:r>
          </w:p>
        </w:tc>
        <w:tc>
          <w:tcPr>
            <w:tcW w:w="252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b/>
                <w:sz w:val="24"/>
                <w:szCs w:val="20"/>
                <w:highlight w:val="yellow"/>
                <w:lang w:eastAsia="ru-RU"/>
              </w:rPr>
            </w:pPr>
            <w:r w:rsidRPr="001A6F4E">
              <w:rPr>
                <w:rFonts w:ascii="Times New Roman" w:eastAsia="Times New Roman" w:hAnsi="Times New Roman" w:cs="Times New Roman"/>
                <w:b/>
                <w:sz w:val="24"/>
                <w:szCs w:val="20"/>
                <w:lang w:eastAsia="ru-RU"/>
              </w:rPr>
              <w:t>2011-12</w:t>
            </w:r>
            <w:r w:rsidRPr="001A6F4E">
              <w:rPr>
                <w:rFonts w:ascii="Times New Roman" w:eastAsia="Times New Roman" w:hAnsi="Times New Roman" w:cs="Times New Roman"/>
                <w:b/>
                <w:sz w:val="24"/>
                <w:szCs w:val="20"/>
                <w:lang w:eastAsia="ru-RU"/>
              </w:rPr>
              <w:t>уч.год</w:t>
            </w:r>
          </w:p>
        </w:tc>
      </w:tr>
      <w:tr w:rsidR="001A6F4E" w:rsidRPr="001A6F4E" w:rsidTr="006D6571">
        <w:tblPrEx>
          <w:tblCellMar>
            <w:top w:w="0" w:type="dxa"/>
            <w:bottom w:w="0" w:type="dxa"/>
          </w:tblCellMar>
        </w:tblPrEx>
        <w:trPr>
          <w:trHeight w:val="529"/>
        </w:trPr>
        <w:tc>
          <w:tcPr>
            <w:tcW w:w="40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r w:rsidRPr="001A6F4E">
              <w:rPr>
                <w:rFonts w:ascii="Times New Roman" w:eastAsia="Times New Roman" w:hAnsi="Times New Roman" w:cs="Times New Roman"/>
                <w:color w:val="000000"/>
                <w:sz w:val="18"/>
                <w:szCs w:val="20"/>
                <w:lang w:eastAsia="ru-RU"/>
              </w:rPr>
              <w:t>1</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p>
        </w:tc>
        <w:tc>
          <w:tcPr>
            <w:tcW w:w="1980" w:type="dxa"/>
            <w:vAlign w:val="center"/>
          </w:tcPr>
          <w:p w:rsidR="001A6F4E" w:rsidRPr="001A6F4E" w:rsidRDefault="001A6F4E" w:rsidP="001A6F4E">
            <w:pPr>
              <w:keepNext/>
              <w:spacing w:before="240" w:after="60" w:line="240" w:lineRule="auto"/>
              <w:jc w:val="center"/>
              <w:outlineLvl w:val="3"/>
              <w:rPr>
                <w:rFonts w:ascii="Times New Roman" w:eastAsia="Times New Roman" w:hAnsi="Times New Roman" w:cs="Times New Roman"/>
                <w:bCs/>
                <w:sz w:val="24"/>
                <w:szCs w:val="28"/>
                <w:lang w:eastAsia="ru-RU"/>
              </w:rPr>
            </w:pPr>
            <w:r w:rsidRPr="001A6F4E">
              <w:rPr>
                <w:rFonts w:ascii="Times New Roman" w:eastAsia="Times New Roman" w:hAnsi="Times New Roman" w:cs="Times New Roman"/>
                <w:bCs/>
                <w:sz w:val="24"/>
                <w:szCs w:val="28"/>
                <w:lang w:eastAsia="ru-RU"/>
              </w:rPr>
              <w:t>Спортивно-оздоровительное</w:t>
            </w:r>
          </w:p>
        </w:tc>
        <w:tc>
          <w:tcPr>
            <w:tcW w:w="234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highlight w:val="yellow"/>
                <w:lang w:eastAsia="ru-RU"/>
              </w:rPr>
            </w:pPr>
            <w:r w:rsidRPr="001A6F4E">
              <w:rPr>
                <w:rFonts w:ascii="Times New Roman" w:eastAsia="Times New Roman" w:hAnsi="Times New Roman" w:cs="Times New Roman"/>
                <w:sz w:val="24"/>
                <w:szCs w:val="20"/>
                <w:lang w:eastAsia="ru-RU"/>
              </w:rPr>
              <w:t>СОШ №№ 1,2,3,4,6,7,10,11,12, Лицей,  гимназия,  промышленно-гуманитарный колледж</w:t>
            </w:r>
          </w:p>
        </w:tc>
        <w:tc>
          <w:tcPr>
            <w:tcW w:w="28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 1,2,4,7,10,11,12, лицей, гимназия, промышленно-гуманитарный колледж</w:t>
            </w:r>
          </w:p>
        </w:tc>
        <w:tc>
          <w:tcPr>
            <w:tcW w:w="252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 1,2,4,7,10,11,  Лицей,  гимназия, промышленно-гуманитарный колледж</w:t>
            </w:r>
          </w:p>
        </w:tc>
      </w:tr>
      <w:tr w:rsidR="001A6F4E" w:rsidRPr="001A6F4E" w:rsidTr="006D6571">
        <w:tblPrEx>
          <w:tblCellMar>
            <w:top w:w="0" w:type="dxa"/>
            <w:bottom w:w="0" w:type="dxa"/>
          </w:tblCellMar>
        </w:tblPrEx>
        <w:trPr>
          <w:trHeight w:val="529"/>
        </w:trPr>
        <w:tc>
          <w:tcPr>
            <w:tcW w:w="40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r w:rsidRPr="001A6F4E">
              <w:rPr>
                <w:rFonts w:ascii="Times New Roman" w:eastAsia="Times New Roman" w:hAnsi="Times New Roman" w:cs="Times New Roman"/>
                <w:color w:val="000000"/>
                <w:sz w:val="18"/>
                <w:szCs w:val="20"/>
                <w:lang w:eastAsia="ru-RU"/>
              </w:rPr>
              <w:t>2</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p>
        </w:tc>
        <w:tc>
          <w:tcPr>
            <w:tcW w:w="19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Туристско-краеведческое</w:t>
            </w:r>
          </w:p>
        </w:tc>
        <w:tc>
          <w:tcPr>
            <w:tcW w:w="234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 1, 2, 3, 4, 6,7, 8, 9,11, 12, ЧГИФК,</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городской музей</w:t>
            </w:r>
          </w:p>
        </w:tc>
        <w:tc>
          <w:tcPr>
            <w:tcW w:w="28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1, 2,3,4,7,8, 12, гимназия, лицей, Фоки, Зипуново, Марково, Буренка,   Прикамский , Уральское, медколледж, педколледж,ЧГИФК</w:t>
            </w:r>
          </w:p>
        </w:tc>
        <w:tc>
          <w:tcPr>
            <w:tcW w:w="252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1,3,4,7,8,10, 11, 12, лицей,   Фоки Зипуново, Марково, Буренка, Уральское,  Прикамский,   медколледж, педколледж, ЧГИФК</w:t>
            </w:r>
          </w:p>
        </w:tc>
      </w:tr>
      <w:tr w:rsidR="001A6F4E" w:rsidRPr="001A6F4E" w:rsidTr="006D6571">
        <w:tblPrEx>
          <w:tblCellMar>
            <w:top w:w="0" w:type="dxa"/>
            <w:bottom w:w="0" w:type="dxa"/>
          </w:tblCellMar>
        </w:tblPrEx>
        <w:trPr>
          <w:trHeight w:val="530"/>
        </w:trPr>
        <w:tc>
          <w:tcPr>
            <w:tcW w:w="40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r w:rsidRPr="001A6F4E">
              <w:rPr>
                <w:rFonts w:ascii="Times New Roman" w:eastAsia="Times New Roman" w:hAnsi="Times New Roman" w:cs="Times New Roman"/>
                <w:color w:val="000000"/>
                <w:sz w:val="18"/>
                <w:szCs w:val="20"/>
                <w:lang w:eastAsia="ru-RU"/>
              </w:rPr>
              <w:t>3</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p>
        </w:tc>
        <w:tc>
          <w:tcPr>
            <w:tcW w:w="19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Эколого-биологическое</w:t>
            </w:r>
          </w:p>
        </w:tc>
        <w:tc>
          <w:tcPr>
            <w:tcW w:w="234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w:t>
            </w:r>
            <w:r w:rsidRPr="001A6F4E">
              <w:rPr>
                <w:rFonts w:ascii="Times New Roman" w:eastAsia="Times New Roman" w:hAnsi="Times New Roman" w:cs="Times New Roman"/>
                <w:sz w:val="24"/>
                <w:szCs w:val="20"/>
                <w:lang w:eastAsia="ru-RU"/>
              </w:rPr>
              <w:t xml:space="preserve"> 3,7, 8</w:t>
            </w:r>
          </w:p>
        </w:tc>
        <w:tc>
          <w:tcPr>
            <w:tcW w:w="28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СОШ </w:t>
            </w:r>
            <w:r w:rsidRPr="001A6F4E">
              <w:rPr>
                <w:rFonts w:ascii="Times New Roman" w:eastAsia="Times New Roman" w:hAnsi="Times New Roman" w:cs="Times New Roman"/>
                <w:sz w:val="24"/>
                <w:szCs w:val="20"/>
                <w:lang w:eastAsia="ru-RU"/>
              </w:rPr>
              <w:t xml:space="preserve"> № 7, 8,10</w:t>
            </w:r>
          </w:p>
        </w:tc>
        <w:tc>
          <w:tcPr>
            <w:tcW w:w="252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 №</w:t>
            </w:r>
            <w:r w:rsidRPr="001A6F4E">
              <w:rPr>
                <w:rFonts w:ascii="Times New Roman" w:eastAsia="Times New Roman" w:hAnsi="Times New Roman" w:cs="Times New Roman"/>
                <w:sz w:val="24"/>
                <w:szCs w:val="20"/>
                <w:lang w:eastAsia="ru-RU"/>
              </w:rPr>
              <w:t xml:space="preserve"> 3, 4, 7, 8, 10, 11</w:t>
            </w:r>
          </w:p>
        </w:tc>
      </w:tr>
      <w:tr w:rsidR="001A6F4E" w:rsidRPr="001A6F4E" w:rsidTr="006D6571">
        <w:tblPrEx>
          <w:tblCellMar>
            <w:top w:w="0" w:type="dxa"/>
            <w:bottom w:w="0" w:type="dxa"/>
          </w:tblCellMar>
        </w:tblPrEx>
        <w:trPr>
          <w:trHeight w:val="529"/>
        </w:trPr>
        <w:tc>
          <w:tcPr>
            <w:tcW w:w="40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r w:rsidRPr="001A6F4E">
              <w:rPr>
                <w:rFonts w:ascii="Times New Roman" w:eastAsia="Times New Roman" w:hAnsi="Times New Roman" w:cs="Times New Roman"/>
                <w:color w:val="000000"/>
                <w:sz w:val="18"/>
                <w:szCs w:val="20"/>
                <w:lang w:eastAsia="ru-RU"/>
              </w:rPr>
              <w:t>4</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p>
        </w:tc>
        <w:tc>
          <w:tcPr>
            <w:tcW w:w="19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Социально-педагогическое</w:t>
            </w:r>
          </w:p>
        </w:tc>
        <w:tc>
          <w:tcPr>
            <w:tcW w:w="234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 xml:space="preserve">СОШОТ, </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Центр реабилитации</w:t>
            </w:r>
          </w:p>
        </w:tc>
        <w:tc>
          <w:tcPr>
            <w:tcW w:w="28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СОШОТ, Центр реабилитации,</w:t>
            </w:r>
          </w:p>
        </w:tc>
        <w:tc>
          <w:tcPr>
            <w:tcW w:w="252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СОШОТ, Центр реабилитации,</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вечерняя школа</w:t>
            </w:r>
          </w:p>
        </w:tc>
      </w:tr>
      <w:tr w:rsidR="001A6F4E" w:rsidRPr="001A6F4E" w:rsidTr="006D6571">
        <w:tblPrEx>
          <w:tblCellMar>
            <w:top w:w="0" w:type="dxa"/>
            <w:bottom w:w="0" w:type="dxa"/>
          </w:tblCellMar>
        </w:tblPrEx>
        <w:trPr>
          <w:trHeight w:val="530"/>
        </w:trPr>
        <w:tc>
          <w:tcPr>
            <w:tcW w:w="40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r w:rsidRPr="001A6F4E">
              <w:rPr>
                <w:rFonts w:ascii="Times New Roman" w:eastAsia="Times New Roman" w:hAnsi="Times New Roman" w:cs="Times New Roman"/>
                <w:color w:val="000000"/>
                <w:sz w:val="18"/>
                <w:szCs w:val="20"/>
                <w:lang w:eastAsia="ru-RU"/>
              </w:rPr>
              <w:t>5</w:t>
            </w:r>
          </w:p>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18"/>
                <w:szCs w:val="20"/>
                <w:lang w:eastAsia="ru-RU"/>
              </w:rPr>
            </w:pPr>
          </w:p>
        </w:tc>
        <w:tc>
          <w:tcPr>
            <w:tcW w:w="19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Художественно-эстетическое</w:t>
            </w:r>
          </w:p>
        </w:tc>
        <w:tc>
          <w:tcPr>
            <w:tcW w:w="234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Центр реабилитации, СДЮТЭ,  МОУ СОШ №    10, 11, школа искусств, галерея</w:t>
            </w:r>
          </w:p>
        </w:tc>
        <w:tc>
          <w:tcPr>
            <w:tcW w:w="288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Центр реабилитации, СДЮТЭ, МОУ СОШ №   3, 4, 10, 11, школа искусств, галерея</w:t>
            </w:r>
          </w:p>
        </w:tc>
        <w:tc>
          <w:tcPr>
            <w:tcW w:w="2520" w:type="dxa"/>
            <w:vAlign w:val="center"/>
          </w:tcPr>
          <w:p w:rsidR="001A6F4E" w:rsidRPr="001A6F4E" w:rsidRDefault="001A6F4E" w:rsidP="001A6F4E">
            <w:pPr>
              <w:shd w:val="clear" w:color="auto" w:fill="FFFFFF"/>
              <w:spacing w:after="0" w:line="240" w:lineRule="auto"/>
              <w:jc w:val="center"/>
              <w:rPr>
                <w:rFonts w:ascii="Times New Roman" w:eastAsia="Times New Roman" w:hAnsi="Times New Roman" w:cs="Times New Roman"/>
                <w:sz w:val="24"/>
                <w:szCs w:val="20"/>
                <w:lang w:eastAsia="ru-RU"/>
              </w:rPr>
            </w:pPr>
            <w:r w:rsidRPr="001A6F4E">
              <w:rPr>
                <w:rFonts w:ascii="Times New Roman" w:eastAsia="Times New Roman" w:hAnsi="Times New Roman" w:cs="Times New Roman"/>
                <w:sz w:val="24"/>
                <w:szCs w:val="20"/>
                <w:lang w:eastAsia="ru-RU"/>
              </w:rPr>
              <w:t>Центр реабилитации, СДЮТЭ, МОУ СОШ № 3, 4,10,11, школа искусств, галерея</w:t>
            </w:r>
          </w:p>
        </w:tc>
      </w:tr>
    </w:tbl>
    <w:p w:rsidR="001A6F4E" w:rsidRPr="001A6F4E" w:rsidRDefault="001A6F4E" w:rsidP="001A6F4E">
      <w:pPr>
        <w:spacing w:after="0" w:line="240" w:lineRule="auto"/>
        <w:jc w:val="center"/>
        <w:rPr>
          <w:rFonts w:ascii="Times New Roman" w:eastAsia="Times New Roman" w:hAnsi="Times New Roman" w:cs="Times New Roman"/>
          <w:b/>
          <w:sz w:val="28"/>
          <w:szCs w:val="28"/>
          <w:lang w:eastAsia="ru-RU"/>
        </w:rPr>
      </w:pPr>
    </w:p>
    <w:p w:rsidR="001A6F4E" w:rsidRPr="001A6F4E" w:rsidRDefault="001A6F4E" w:rsidP="001A6F4E">
      <w:pPr>
        <w:spacing w:after="12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ab/>
        <w:t xml:space="preserve">Цель деятельности СДЮТЭ - организационно-методическое руководство туристско-краеведческой работой в Чайковском муниципальном районе. Именно </w:t>
      </w:r>
      <w:r w:rsidRPr="001A6F4E">
        <w:rPr>
          <w:rFonts w:ascii="Times New Roman" w:eastAsia="Times New Roman" w:hAnsi="Times New Roman" w:cs="Times New Roman"/>
          <w:sz w:val="28"/>
          <w:szCs w:val="28"/>
          <w:lang w:eastAsia="ru-RU"/>
        </w:rPr>
        <w:lastRenderedPageBreak/>
        <w:t>поэтому Станцией туризма организовано сотрудничество со многими образовательными учреждениями от детского сада до ВУЗа, т.е. образовано единое образовательное пространство.</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xml:space="preserve">           Взаимодействие  с образовательными учреждениями района ведется в нескольких направлениях:</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методическое сопровождение, информационная помощь в организации туристско-краеведческой работы;</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организация совместной образовательной деятельности: профильные классы «Юный спасатель», профориентационные программы: «Мой город» и «Выживание в природных условиях»;</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организация работы по программам «Школа безопасности» и «Юные патриоты России»;</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курирование работы музеев образовательных учреждений;</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проведение совместных мероприятий: турслетов и соревнований, краеведческих игр                           и конкурсов;</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работа объединений СДЮТЭ на базе образовательных учреждений;</w:t>
      </w:r>
    </w:p>
    <w:p w:rsidR="001A6F4E" w:rsidRPr="001A6F4E" w:rsidRDefault="001A6F4E" w:rsidP="005B2117">
      <w:pPr>
        <w:numPr>
          <w:ilvl w:val="0"/>
          <w:numId w:val="17"/>
        </w:numPr>
        <w:spacing w:after="0" w:line="240" w:lineRule="auto"/>
        <w:ind w:left="0"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проведение семинаров для педагогических работников образовательных учреждений: начальная туристская подготовка (НТП),  работа по программе «Школа безопасности»                     для классных руководителей и учителей ОБЖ.</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Для информационно-методического обеспечения Станцией поддерживаются связи с Пермским краевым детским центром «Восхождение» (облЦДЮТур), ЦДЮТиК России, Туристско-спортивным Союзом России, краевой Федерацией туризма. На Станции работает медиатека, где есть методические материалы в печатном и электронном виде по туристско-краеведческой деятельности, составлен каталог отчетов спортивных походов, краеведческих экспедиций, картографических материалов. Многие образовательные учреждения обращаются в медиатеку СДЮТЭ за материалами периодических изданий, новинками литературы по дополнительному образованию.</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На протяжении пяти лет  ведется работа со многими образовательными учреждениями  города и района по программам «Школа безопасности» среди учащихся 5-6 классов и «Юные патриоты России» среди учащихся старших классов. Ежегодно Станцией проводятся соревнования между командами школ «Школа безопасности», «Юные патриоты России», «Краеведческий автостоп».</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В образовательных учреждениях города работает 12 музеев, 9 из которых  имеют статус «Школьный музей». Информационно-методическая работа в городе с музеями организована отделом краеведения СДЮТЭ. Ежегодно проводятся смотры-конкурсы музеев, экскурсоводов; Школа музейного актива, семинары для руководителей музеев; организуется процедура паспортизации, участие музеев во Всероссийских смотрах-конкурсах.</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xml:space="preserve">       Система проведения городских краеведческих и туристских соревнований и конкурсов стала традиционной, в нее включены все образовательные учреждения. Кроме того, педагоги СДЮТЭ участвуют в организации туристско-краеведческих мероприятий образовательных учреждений всех уровней: детский сад, школа, дополнительного образования, ВУЗов. </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lastRenderedPageBreak/>
        <w:t xml:space="preserve">Для успешной совместной деятельности заключены договора на образовательную деятельность между Станцией туризма и образовательными учреждениями города и района: СОШ №№ 1,2,3,4,6,7,8,10,11,12, лицей «Синтон», гимназия, СОШОТ, с. Фоки, с.  Уральское, пос. Прикамский, пгт. Марковский,  Дом Детства,  Центр социальной реабилитации населения, Чайковский Государственный институт физической культуры (ЧГИФК), Чайковский краеведческий музей. На базе  выше перечисленных учреждений  педагогами СДЮТЭ организован учебно-воспитательный процесс по программам дополнительного образования. Совместно с администрацией образовательных учреждений  изыскиваются возможные средства для пополнения материально-технической базы туристских объединений, организации школьных турслетов, соревнований и  других туристских мероприятий.  </w:t>
      </w:r>
    </w:p>
    <w:p w:rsidR="001A6F4E" w:rsidRPr="001A6F4E" w:rsidRDefault="001A6F4E" w:rsidP="001A6F4E">
      <w:pPr>
        <w:spacing w:after="0" w:line="240" w:lineRule="auto"/>
        <w:ind w:firstLine="360"/>
        <w:rPr>
          <w:rFonts w:ascii="Times New Roman" w:eastAsia="Times New Roman" w:hAnsi="Times New Roman" w:cs="Times New Roman"/>
          <w:b/>
          <w:color w:val="000000"/>
          <w:spacing w:val="-6"/>
          <w:sz w:val="28"/>
          <w:szCs w:val="28"/>
          <w:lang w:eastAsia="ru-RU"/>
        </w:rPr>
      </w:pPr>
      <w:r w:rsidRPr="001A6F4E">
        <w:rPr>
          <w:rFonts w:ascii="Times New Roman" w:eastAsia="Times New Roman" w:hAnsi="Times New Roman" w:cs="Times New Roman"/>
          <w:b/>
          <w:color w:val="000000"/>
          <w:spacing w:val="-10"/>
          <w:sz w:val="28"/>
          <w:szCs w:val="28"/>
          <w:lang w:eastAsia="ru-RU"/>
        </w:rPr>
        <w:t>Работа объединений СДЮТЭ на базе образовательных у</w:t>
      </w:r>
      <w:r w:rsidRPr="001A6F4E">
        <w:rPr>
          <w:rFonts w:ascii="Times New Roman" w:eastAsia="Times New Roman" w:hAnsi="Times New Roman" w:cs="Times New Roman"/>
          <w:b/>
          <w:color w:val="000000"/>
          <w:spacing w:val="-6"/>
          <w:sz w:val="28"/>
          <w:szCs w:val="28"/>
          <w:lang w:eastAsia="ru-RU"/>
        </w:rPr>
        <w:t>чреждений</w:t>
      </w:r>
    </w:p>
    <w:p w:rsidR="001A6F4E" w:rsidRPr="001A6F4E" w:rsidRDefault="001A6F4E" w:rsidP="001A6F4E">
      <w:pPr>
        <w:spacing w:after="12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xml:space="preserve">Таким образом, Станцией детского и юношеского туризма и экскурсий организовано взаимодействие со многими учреждениями образования. Это способствует стабилизации работы и сохранению высокого уровня результативности в работе учреждения. Организация учебно-воспитательного процесса на основе договоров  с образовательными учреждениями позволяет создать единое образовательное пространство, что способствует качественной организации и проведению мероприятий с широким привлечением участников. </w:t>
      </w:r>
    </w:p>
    <w:p w:rsidR="001A6F4E" w:rsidRPr="001A6F4E" w:rsidRDefault="001A6F4E" w:rsidP="001A6F4E">
      <w:pPr>
        <w:spacing w:after="120" w:line="240" w:lineRule="auto"/>
        <w:ind w:firstLine="360"/>
        <w:rPr>
          <w:rFonts w:ascii="Times New Roman" w:eastAsia="Times New Roman" w:hAnsi="Times New Roman" w:cs="Times New Roman"/>
          <w:b/>
          <w:sz w:val="28"/>
          <w:szCs w:val="28"/>
          <w:lang w:eastAsia="ru-RU"/>
        </w:rPr>
      </w:pPr>
      <w:r w:rsidRPr="001A6F4E">
        <w:rPr>
          <w:rFonts w:ascii="Times New Roman" w:eastAsia="Times New Roman" w:hAnsi="Times New Roman" w:cs="Times New Roman"/>
          <w:b/>
          <w:sz w:val="28"/>
          <w:szCs w:val="28"/>
          <w:lang w:eastAsia="ru-RU"/>
        </w:rPr>
        <w:t>Сотрудничество с научными учреждениями</w:t>
      </w:r>
    </w:p>
    <w:p w:rsidR="001A6F4E" w:rsidRPr="001A6F4E" w:rsidRDefault="001A6F4E" w:rsidP="005B2117">
      <w:pPr>
        <w:numPr>
          <w:ilvl w:val="0"/>
          <w:numId w:val="19"/>
        </w:numPr>
        <w:spacing w:after="0" w:line="240" w:lineRule="auto"/>
        <w:ind w:left="0" w:firstLine="360"/>
        <w:jc w:val="both"/>
        <w:rPr>
          <w:rFonts w:ascii="Times New Roman" w:eastAsia="Times New Roman" w:hAnsi="Times New Roman" w:cs="Times New Roman"/>
          <w:b/>
          <w:sz w:val="28"/>
          <w:szCs w:val="28"/>
          <w:lang w:eastAsia="ru-RU"/>
        </w:rPr>
      </w:pPr>
      <w:r w:rsidRPr="001A6F4E">
        <w:rPr>
          <w:rFonts w:ascii="Times New Roman" w:eastAsia="Times New Roman" w:hAnsi="Times New Roman" w:cs="Times New Roman"/>
          <w:b/>
          <w:sz w:val="28"/>
          <w:szCs w:val="28"/>
          <w:lang w:eastAsia="ru-RU"/>
        </w:rPr>
        <w:t>Чайковский государственный институт физической культуры (ЧГИФК)</w:t>
      </w:r>
    </w:p>
    <w:p w:rsidR="001A6F4E" w:rsidRPr="001A6F4E" w:rsidRDefault="001A6F4E" w:rsidP="001A6F4E">
      <w:pPr>
        <w:spacing w:after="0" w:line="240" w:lineRule="auto"/>
        <w:jc w:val="both"/>
        <w:rPr>
          <w:rFonts w:ascii="Times New Roman" w:eastAsia="Times New Roman" w:hAnsi="Times New Roman" w:cs="Times New Roman"/>
          <w:b/>
          <w:sz w:val="28"/>
          <w:szCs w:val="28"/>
          <w:lang w:eastAsia="ru-RU"/>
        </w:rPr>
      </w:pPr>
    </w:p>
    <w:p w:rsidR="001A6F4E" w:rsidRPr="001A6F4E" w:rsidRDefault="001A6F4E" w:rsidP="001A6F4E">
      <w:pPr>
        <w:spacing w:after="0" w:line="240" w:lineRule="auto"/>
        <w:ind w:firstLine="357"/>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Направления совместной деятельности:</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образовательная деятельность;</w:t>
      </w:r>
    </w:p>
    <w:p w:rsidR="001A6F4E" w:rsidRPr="001A6F4E" w:rsidRDefault="001A6F4E" w:rsidP="001A6F4E">
      <w:pPr>
        <w:spacing w:after="0" w:line="240" w:lineRule="auto"/>
        <w:ind w:left="540" w:hanging="18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научное руководство, рецензирование программ и методических разработок педагогов СДЮТЭ;</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привлечение к судейству соревнований студентов;</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организация практики студентов;</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трудоустройство студентов на СДЮТЭ и в образовательных учреждениях города;</w:t>
      </w:r>
    </w:p>
    <w:p w:rsidR="001A6F4E" w:rsidRPr="001A6F4E" w:rsidRDefault="001A6F4E" w:rsidP="001A6F4E">
      <w:pPr>
        <w:spacing w:after="0" w:line="240" w:lineRule="auto"/>
        <w:ind w:right="-2"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Большим достижением совместной работы является то, что к работе экспертнго Совета СДЮТЭ привлекаюся, сотрудники ЧГИФК – Мельников Д.А. (ст.преподаватель кафедры теории и методики физкультурно-оздоровительной работы и туризма), к.п.н. Чумаков В.Н. (зав. кафедрой теории и методики избранного вида спорта).</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Разрабатывается программа предпрофильного курса «Менеджмент туризма» для подготовки учащихся к поступлению в ЧГИФК.</w:t>
      </w:r>
    </w:p>
    <w:p w:rsidR="001A6F4E" w:rsidRPr="001A6F4E" w:rsidRDefault="001A6F4E" w:rsidP="001A6F4E">
      <w:pPr>
        <w:spacing w:after="0" w:line="240" w:lineRule="auto"/>
        <w:ind w:right="-2"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xml:space="preserve">Ежегодно студенты ЧГИФК проходят ознакомительную, педагогическую                                        и преддипломную практику на Станции детского и юношеского туризма и экскурсий. Педагогический коллектив оказывает практическую и методическую помощь студентам                             в написании курсовых работ, рефератов, дипломных проектов в области туристско-краеведческой деятельности, в </w:t>
      </w:r>
      <w:r w:rsidRPr="001A6F4E">
        <w:rPr>
          <w:rFonts w:ascii="Times New Roman" w:eastAsia="Times New Roman" w:hAnsi="Times New Roman" w:cs="Times New Roman"/>
          <w:sz w:val="28"/>
          <w:szCs w:val="28"/>
          <w:lang w:eastAsia="ru-RU"/>
        </w:rPr>
        <w:lastRenderedPageBreak/>
        <w:t xml:space="preserve">организации спортивно-туристских мероприятий, организации судейства, разработке и проведении экскурсий, проведении занятий. </w:t>
      </w:r>
    </w:p>
    <w:p w:rsidR="001A6F4E" w:rsidRPr="001A6F4E" w:rsidRDefault="001A6F4E" w:rsidP="001A6F4E">
      <w:pPr>
        <w:spacing w:after="12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Положительным результатом деятельности СДЮТЭ является непрерывный учебно-воспитательный процесс. До 5 % выпускников Станции выбирают ВУЗы  по профилю своего обучения в объединении СДЮТЭ. В настоящее время в ЧГИФК обучается порядка двадцати выпускников СДЮТЭ. четверо из них являются педагогами дополнительного образования Станции.  Многие, обучаясь в ЧГИФК и других учебных заведениях города, продолжают занятия туризмом, участвуют в организации и судействе туристских соревнований, сложных спортивных походах, проходят практику в качестве руководителей походов, оказывают практическую помощь Станции.</w:t>
      </w:r>
    </w:p>
    <w:p w:rsidR="001A6F4E" w:rsidRPr="001A6F4E" w:rsidRDefault="001A6F4E" w:rsidP="005B2117">
      <w:pPr>
        <w:numPr>
          <w:ilvl w:val="0"/>
          <w:numId w:val="19"/>
        </w:numPr>
        <w:spacing w:after="0" w:line="240" w:lineRule="auto"/>
        <w:ind w:left="0" w:firstLine="360"/>
        <w:jc w:val="both"/>
        <w:rPr>
          <w:rFonts w:ascii="Times New Roman" w:eastAsia="Times New Roman" w:hAnsi="Times New Roman" w:cs="Times New Roman"/>
          <w:b/>
          <w:sz w:val="28"/>
          <w:szCs w:val="28"/>
          <w:lang w:eastAsia="ru-RU"/>
        </w:rPr>
      </w:pPr>
      <w:r w:rsidRPr="001A6F4E">
        <w:rPr>
          <w:rFonts w:ascii="Times New Roman" w:eastAsia="Times New Roman" w:hAnsi="Times New Roman" w:cs="Times New Roman"/>
          <w:b/>
          <w:sz w:val="28"/>
          <w:szCs w:val="28"/>
          <w:lang w:eastAsia="ru-RU"/>
        </w:rPr>
        <w:t>Чайковский краеведческий музей (ЧКМ) – филиал Пермского краевого краеведческого музея.</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Работа осуществляется по нескольким направлениям на основе договора о совместном сотрудничестве:</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научное руководство.</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проведение совместных мероприятий.</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создание единого информационного поля по краеведению.</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xml:space="preserve">Научные сотрудники Чайковского краеведческого музея осуществляют руководство учебно-исследовательской работой членов научного общества обучающихся СДЮТЭ, оказывают консультативную помощь в написании детских исследовательских проектов. </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Ежегодно разрабатывается план совместной работы отдела краеведения СДЮТЭ с музеем, в который входят городские краеведческие конкурсы «Мое родословное древо», «Находка года», Конкурс путеводителей по родному краю, интеллектуальные игры: «Краеведческий автостоп», «Путешествие по Прикамью».</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xml:space="preserve">Успешно работает комиссия по паспортизации музеев ОУ, в которую вошли: зав. отделом  краеведения СДЮТЭ, научные сотрудники ЧКМ, представители Управления образования. Совместная работа со школьными музеями включает: проведение школы музейного актива, смотров-конкурсов музеев, конкурсов экскурсоводов. </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Научные сотрудники ЧКМ рецензируют методические разработки педагогов-краеведов СДЮТЭ, участвуют в краеведческих экспедициях и слетах.</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p>
    <w:p w:rsidR="001A6F4E" w:rsidRPr="001A6F4E" w:rsidRDefault="001A6F4E" w:rsidP="005B2117">
      <w:pPr>
        <w:numPr>
          <w:ilvl w:val="0"/>
          <w:numId w:val="19"/>
        </w:numPr>
        <w:spacing w:after="0" w:line="240" w:lineRule="auto"/>
        <w:ind w:left="0" w:firstLine="360"/>
        <w:jc w:val="both"/>
        <w:rPr>
          <w:rFonts w:ascii="Times New Roman" w:eastAsia="Times New Roman" w:hAnsi="Times New Roman" w:cs="Times New Roman"/>
          <w:b/>
          <w:sz w:val="28"/>
          <w:szCs w:val="28"/>
          <w:lang w:eastAsia="ru-RU"/>
        </w:rPr>
      </w:pPr>
      <w:r w:rsidRPr="001A6F4E">
        <w:rPr>
          <w:rFonts w:ascii="Times New Roman" w:eastAsia="Times New Roman" w:hAnsi="Times New Roman" w:cs="Times New Roman"/>
          <w:b/>
          <w:sz w:val="28"/>
          <w:szCs w:val="28"/>
          <w:lang w:eastAsia="ru-RU"/>
        </w:rPr>
        <w:t>Чайковский филиал Пермского государственного университета</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В настоящее время разрабатывается программа совместной деятельности СДЮТЭ                          и Чайковского филиала  Пермского государственного университета в двух направлениях:</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организация совместной работы по обучению студентов промышленному альпинизму.</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работа по программе «Надежды Прикамья» (туристское многоборье).</w:t>
      </w:r>
    </w:p>
    <w:p w:rsidR="001A6F4E" w:rsidRPr="001A6F4E" w:rsidRDefault="001A6F4E" w:rsidP="005B2117">
      <w:pPr>
        <w:numPr>
          <w:ilvl w:val="0"/>
          <w:numId w:val="19"/>
        </w:numPr>
        <w:spacing w:after="0" w:line="240" w:lineRule="auto"/>
        <w:ind w:left="0" w:firstLine="360"/>
        <w:jc w:val="both"/>
        <w:rPr>
          <w:rFonts w:ascii="Times New Roman" w:eastAsia="Times New Roman" w:hAnsi="Times New Roman" w:cs="Times New Roman"/>
          <w:b/>
          <w:sz w:val="28"/>
          <w:szCs w:val="28"/>
          <w:lang w:eastAsia="ru-RU"/>
        </w:rPr>
      </w:pPr>
      <w:r w:rsidRPr="001A6F4E">
        <w:rPr>
          <w:rFonts w:ascii="Times New Roman" w:eastAsia="Times New Roman" w:hAnsi="Times New Roman" w:cs="Times New Roman"/>
          <w:b/>
          <w:sz w:val="28"/>
          <w:szCs w:val="28"/>
          <w:lang w:eastAsia="ru-RU"/>
        </w:rPr>
        <w:t>Пермский государственный педагогический университет</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Работа осуществляется по нескольким направлениям на основе договора о совместном сотрудничестве:</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lastRenderedPageBreak/>
        <w:t>-  научное руководство.</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помощь в проведении количественного и качественного определения объектов исследования.</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  создание единого информационного поля по методикам проведения летних детских исследовательских работ и кадастре живого мира Прикамья.</w:t>
      </w:r>
    </w:p>
    <w:p w:rsidR="001A6F4E" w:rsidRPr="001A6F4E" w:rsidRDefault="001A6F4E" w:rsidP="001A6F4E">
      <w:pPr>
        <w:spacing w:after="0" w:line="240" w:lineRule="auto"/>
        <w:ind w:firstLine="360"/>
        <w:jc w:val="both"/>
        <w:rPr>
          <w:rFonts w:ascii="Times New Roman" w:eastAsia="Times New Roman" w:hAnsi="Times New Roman" w:cs="Times New Roman"/>
          <w:sz w:val="28"/>
          <w:szCs w:val="28"/>
          <w:lang w:eastAsia="ru-RU"/>
        </w:rPr>
      </w:pPr>
      <w:r w:rsidRPr="001A6F4E">
        <w:rPr>
          <w:rFonts w:ascii="Times New Roman" w:eastAsia="Times New Roman" w:hAnsi="Times New Roman" w:cs="Times New Roman"/>
          <w:sz w:val="28"/>
          <w:szCs w:val="28"/>
          <w:lang w:eastAsia="ru-RU"/>
        </w:rPr>
        <w:t>Преподаватели ПГПУ кафедры биологии и химии ежегодно приглашают обучающихся ДЭК и НОО  на летнюю студенческую практику, предоставляют для работы научную литературу, оборудование, химреактивы, лаборатории для проведения опытов и анализов. Три  выпускника  СДЮТЭ сегодня являются студентами ПГПУ.</w:t>
      </w:r>
    </w:p>
    <w:p w:rsidR="001A6F4E" w:rsidRDefault="001A6F4E" w:rsidP="001A6F4E">
      <w:pPr>
        <w:spacing w:after="0" w:line="240" w:lineRule="auto"/>
        <w:rPr>
          <w:rFonts w:ascii="Times New Roman" w:hAnsi="Times New Roman" w:cs="Times New Roman"/>
          <w:b/>
          <w:i/>
          <w:sz w:val="28"/>
          <w:szCs w:val="28"/>
        </w:rPr>
      </w:pPr>
    </w:p>
    <w:p w:rsidR="001A6F4E" w:rsidRDefault="001A6F4E" w:rsidP="001A6F4E">
      <w:pPr>
        <w:spacing w:after="0" w:line="240" w:lineRule="auto"/>
        <w:rPr>
          <w:rFonts w:ascii="Times New Roman" w:hAnsi="Times New Roman" w:cs="Times New Roman"/>
          <w:b/>
          <w:i/>
          <w:sz w:val="28"/>
          <w:szCs w:val="28"/>
        </w:rPr>
      </w:pPr>
      <w:r w:rsidRPr="001A6F4E">
        <w:rPr>
          <w:rFonts w:ascii="Times New Roman" w:hAnsi="Times New Roman" w:cs="Times New Roman"/>
          <w:b/>
          <w:i/>
          <w:sz w:val="28"/>
          <w:szCs w:val="28"/>
        </w:rPr>
        <w:t xml:space="preserve">Заключение </w:t>
      </w:r>
    </w:p>
    <w:p w:rsidR="001A6F4E" w:rsidRPr="001A6F4E" w:rsidRDefault="001A6F4E" w:rsidP="001A6F4E">
      <w:pPr>
        <w:spacing w:after="0" w:line="240" w:lineRule="auto"/>
        <w:rPr>
          <w:rFonts w:ascii="Times New Roman" w:hAnsi="Times New Roman" w:cs="Times New Roman"/>
          <w:i/>
          <w:sz w:val="28"/>
          <w:szCs w:val="28"/>
        </w:rPr>
      </w:pPr>
    </w:p>
    <w:p w:rsidR="001A6F4E" w:rsidRPr="0085609E" w:rsidRDefault="001A6F4E" w:rsidP="001A6F4E">
      <w:pPr>
        <w:ind w:firstLine="708"/>
        <w:jc w:val="both"/>
        <w:rPr>
          <w:rFonts w:ascii="Times New Roman" w:hAnsi="Times New Roman" w:cs="Times New Roman"/>
          <w:sz w:val="28"/>
          <w:szCs w:val="28"/>
        </w:rPr>
      </w:pPr>
      <w:r w:rsidRPr="0085609E">
        <w:rPr>
          <w:rFonts w:ascii="Times New Roman" w:hAnsi="Times New Roman" w:cs="Times New Roman"/>
          <w:sz w:val="28"/>
          <w:szCs w:val="28"/>
        </w:rPr>
        <w:t xml:space="preserve">Дополнительное образование осознается как многомерное пространство -информационное, культурное, правовое, социальное, способствующее социальному становлению и развитию личности. Дополнительное образование, являясь звеном системы непрерывного образования в России и сохраняя традиционные функции образования в целом, имеет свои специфические особенности: </w:t>
      </w:r>
    </w:p>
    <w:p w:rsidR="001A6F4E" w:rsidRPr="0085609E" w:rsidRDefault="001A6F4E" w:rsidP="001A6F4E">
      <w:pPr>
        <w:jc w:val="both"/>
        <w:rPr>
          <w:rFonts w:ascii="Times New Roman" w:hAnsi="Times New Roman" w:cs="Times New Roman"/>
          <w:sz w:val="28"/>
          <w:szCs w:val="28"/>
        </w:rPr>
      </w:pPr>
      <w:r w:rsidRPr="0085609E">
        <w:rPr>
          <w:rFonts w:ascii="Times New Roman" w:hAnsi="Times New Roman" w:cs="Times New Roman"/>
          <w:sz w:val="28"/>
          <w:szCs w:val="28"/>
        </w:rPr>
        <w:t>-личностно ориентированное образование, обеспечивающее развитие и саморазвитие ребенка, исходя из выявления его индивидуальных</w:t>
      </w:r>
      <w:r>
        <w:rPr>
          <w:rFonts w:ascii="Times New Roman" w:hAnsi="Times New Roman" w:cs="Times New Roman"/>
          <w:sz w:val="28"/>
          <w:szCs w:val="28"/>
        </w:rPr>
        <w:t xml:space="preserve"> </w:t>
      </w:r>
      <w:r w:rsidRPr="0085609E">
        <w:rPr>
          <w:rFonts w:ascii="Times New Roman" w:hAnsi="Times New Roman" w:cs="Times New Roman"/>
          <w:sz w:val="28"/>
          <w:szCs w:val="28"/>
        </w:rPr>
        <w:t>особенностей. Личностно ориентированное образование предполагает признание приоритета развивающейся личности /ребенка и педагога/ перед</w:t>
      </w:r>
      <w:r>
        <w:rPr>
          <w:rFonts w:ascii="Times New Roman" w:hAnsi="Times New Roman" w:cs="Times New Roman"/>
          <w:sz w:val="28"/>
          <w:szCs w:val="28"/>
        </w:rPr>
        <w:t xml:space="preserve"> </w:t>
      </w:r>
      <w:r w:rsidRPr="0085609E">
        <w:rPr>
          <w:rFonts w:ascii="Times New Roman" w:hAnsi="Times New Roman" w:cs="Times New Roman"/>
          <w:sz w:val="28"/>
          <w:szCs w:val="28"/>
        </w:rPr>
        <w:t xml:space="preserve">всеми другими задачами. </w:t>
      </w:r>
    </w:p>
    <w:p w:rsidR="001A6F4E" w:rsidRPr="0085609E" w:rsidRDefault="001A6F4E" w:rsidP="001A6F4E">
      <w:pPr>
        <w:jc w:val="both"/>
        <w:rPr>
          <w:rFonts w:ascii="Times New Roman" w:hAnsi="Times New Roman" w:cs="Times New Roman"/>
          <w:sz w:val="28"/>
          <w:szCs w:val="28"/>
        </w:rPr>
      </w:pPr>
      <w:r w:rsidRPr="0085609E">
        <w:rPr>
          <w:rFonts w:ascii="Times New Roman" w:hAnsi="Times New Roman" w:cs="Times New Roman"/>
          <w:sz w:val="28"/>
          <w:szCs w:val="28"/>
        </w:rPr>
        <w:t>-дополнительное образование следует рассматривать как личностно детерминированное, ибо в его основе лежит личностная мотивированность</w:t>
      </w:r>
      <w:r>
        <w:rPr>
          <w:rFonts w:ascii="Times New Roman" w:hAnsi="Times New Roman" w:cs="Times New Roman"/>
          <w:sz w:val="28"/>
          <w:szCs w:val="28"/>
        </w:rPr>
        <w:t xml:space="preserve"> </w:t>
      </w:r>
      <w:r w:rsidRPr="0085609E">
        <w:rPr>
          <w:rFonts w:ascii="Times New Roman" w:hAnsi="Times New Roman" w:cs="Times New Roman"/>
          <w:sz w:val="28"/>
          <w:szCs w:val="28"/>
        </w:rPr>
        <w:t xml:space="preserve">("я хочу", "мне это надо", "мне это интересно" и т.д.) </w:t>
      </w:r>
    </w:p>
    <w:p w:rsidR="001A6F4E" w:rsidRPr="0085609E" w:rsidRDefault="001A6F4E" w:rsidP="001A6F4E">
      <w:pPr>
        <w:jc w:val="both"/>
        <w:rPr>
          <w:rFonts w:ascii="Times New Roman" w:hAnsi="Times New Roman" w:cs="Times New Roman"/>
          <w:sz w:val="28"/>
          <w:szCs w:val="28"/>
        </w:rPr>
      </w:pPr>
      <w:r w:rsidRPr="0085609E">
        <w:rPr>
          <w:rFonts w:ascii="Times New Roman" w:hAnsi="Times New Roman" w:cs="Times New Roman"/>
          <w:sz w:val="28"/>
          <w:szCs w:val="28"/>
        </w:rPr>
        <w:t>-процесс познания в дополнительном образовании имеет иной, чем в</w:t>
      </w:r>
      <w:r>
        <w:rPr>
          <w:rFonts w:ascii="Times New Roman" w:hAnsi="Times New Roman" w:cs="Times New Roman"/>
          <w:sz w:val="28"/>
          <w:szCs w:val="28"/>
        </w:rPr>
        <w:t xml:space="preserve"> </w:t>
      </w:r>
      <w:r w:rsidRPr="0085609E">
        <w:rPr>
          <w:rFonts w:ascii="Times New Roman" w:hAnsi="Times New Roman" w:cs="Times New Roman"/>
          <w:sz w:val="28"/>
          <w:szCs w:val="28"/>
        </w:rPr>
        <w:t>общеобразовательной школе вектор направленности. Он строится не вербально -от действия к знанию, а не наоборот, как это, преимущественно, имеет место в школе. Это образование осуществляется обязательно в</w:t>
      </w:r>
      <w:r>
        <w:rPr>
          <w:rFonts w:ascii="Times New Roman" w:hAnsi="Times New Roman" w:cs="Times New Roman"/>
          <w:sz w:val="28"/>
          <w:szCs w:val="28"/>
        </w:rPr>
        <w:t xml:space="preserve"> </w:t>
      </w:r>
      <w:r w:rsidRPr="0085609E">
        <w:rPr>
          <w:rFonts w:ascii="Times New Roman" w:hAnsi="Times New Roman" w:cs="Times New Roman"/>
          <w:sz w:val="28"/>
          <w:szCs w:val="28"/>
        </w:rPr>
        <w:t xml:space="preserve">организованной деятельности, интересной ребенку, который является ее активным субъектом. </w:t>
      </w:r>
    </w:p>
    <w:p w:rsidR="001A6F4E" w:rsidRPr="0085609E" w:rsidRDefault="001A6F4E" w:rsidP="001A6F4E">
      <w:pPr>
        <w:jc w:val="both"/>
        <w:rPr>
          <w:rFonts w:ascii="Times New Roman" w:hAnsi="Times New Roman" w:cs="Times New Roman"/>
          <w:sz w:val="28"/>
          <w:szCs w:val="28"/>
        </w:rPr>
      </w:pPr>
      <w:r w:rsidRPr="0085609E">
        <w:rPr>
          <w:rFonts w:ascii="Times New Roman" w:hAnsi="Times New Roman" w:cs="Times New Roman"/>
          <w:sz w:val="28"/>
          <w:szCs w:val="28"/>
        </w:rPr>
        <w:t>-дополнительное образование осуществляется в максимально комфортных</w:t>
      </w:r>
      <w:r>
        <w:rPr>
          <w:rFonts w:ascii="Times New Roman" w:hAnsi="Times New Roman" w:cs="Times New Roman"/>
          <w:sz w:val="28"/>
          <w:szCs w:val="28"/>
        </w:rPr>
        <w:t xml:space="preserve"> </w:t>
      </w:r>
      <w:r w:rsidRPr="0085609E">
        <w:rPr>
          <w:rFonts w:ascii="Times New Roman" w:hAnsi="Times New Roman" w:cs="Times New Roman"/>
          <w:sz w:val="28"/>
          <w:szCs w:val="28"/>
        </w:rPr>
        <w:t>для развития личности условиях, обусловленных добровольностью выбора ребенком предмета /вида/ деятельности, педагога и объединения по</w:t>
      </w:r>
      <w:r>
        <w:rPr>
          <w:rFonts w:ascii="Times New Roman" w:hAnsi="Times New Roman" w:cs="Times New Roman"/>
          <w:sz w:val="28"/>
          <w:szCs w:val="28"/>
        </w:rPr>
        <w:t xml:space="preserve"> </w:t>
      </w:r>
      <w:r w:rsidRPr="0085609E">
        <w:rPr>
          <w:rFonts w:ascii="Times New Roman" w:hAnsi="Times New Roman" w:cs="Times New Roman"/>
          <w:sz w:val="28"/>
          <w:szCs w:val="28"/>
        </w:rPr>
        <w:t xml:space="preserve">интересам. </w:t>
      </w:r>
    </w:p>
    <w:p w:rsidR="001A6F4E" w:rsidRPr="0085609E" w:rsidRDefault="001A6F4E" w:rsidP="001A6F4E">
      <w:pPr>
        <w:jc w:val="both"/>
        <w:rPr>
          <w:rFonts w:ascii="Times New Roman" w:hAnsi="Times New Roman" w:cs="Times New Roman"/>
          <w:sz w:val="28"/>
          <w:szCs w:val="28"/>
        </w:rPr>
      </w:pPr>
      <w:r w:rsidRPr="0085609E">
        <w:rPr>
          <w:rFonts w:ascii="Times New Roman" w:hAnsi="Times New Roman" w:cs="Times New Roman"/>
          <w:sz w:val="28"/>
          <w:szCs w:val="28"/>
        </w:rPr>
        <w:t xml:space="preserve">-дополнительное образование осуществляется круглогодично "образование без каникул", поскольку в летний период в его рамках организуются профильные лагеря и школы, экспедиции и поисковые отряды, самостоятельная </w:t>
      </w:r>
      <w:r w:rsidRPr="0085609E">
        <w:rPr>
          <w:rFonts w:ascii="Times New Roman" w:hAnsi="Times New Roman" w:cs="Times New Roman"/>
          <w:sz w:val="28"/>
          <w:szCs w:val="28"/>
        </w:rPr>
        <w:lastRenderedPageBreak/>
        <w:t>исследовательская, творческая деятельность с</w:t>
      </w:r>
      <w:r>
        <w:rPr>
          <w:rFonts w:ascii="Times New Roman" w:hAnsi="Times New Roman" w:cs="Times New Roman"/>
          <w:sz w:val="28"/>
          <w:szCs w:val="28"/>
        </w:rPr>
        <w:t xml:space="preserve"> </w:t>
      </w:r>
      <w:r w:rsidRPr="0085609E">
        <w:rPr>
          <w:rFonts w:ascii="Times New Roman" w:hAnsi="Times New Roman" w:cs="Times New Roman"/>
          <w:sz w:val="28"/>
          <w:szCs w:val="28"/>
        </w:rPr>
        <w:t>последующими отчетами перед коллективом объединения по интересам в</w:t>
      </w:r>
      <w:r>
        <w:rPr>
          <w:rFonts w:ascii="Times New Roman" w:hAnsi="Times New Roman" w:cs="Times New Roman"/>
          <w:sz w:val="28"/>
          <w:szCs w:val="28"/>
        </w:rPr>
        <w:t xml:space="preserve"> </w:t>
      </w:r>
      <w:r w:rsidRPr="0085609E">
        <w:rPr>
          <w:rFonts w:ascii="Times New Roman" w:hAnsi="Times New Roman" w:cs="Times New Roman"/>
          <w:sz w:val="28"/>
          <w:szCs w:val="28"/>
        </w:rPr>
        <w:t xml:space="preserve">начале нового учебного года. </w:t>
      </w:r>
    </w:p>
    <w:p w:rsidR="001A6F4E" w:rsidRPr="0085609E" w:rsidRDefault="001A6F4E" w:rsidP="001A6F4E">
      <w:pPr>
        <w:jc w:val="both"/>
        <w:rPr>
          <w:rFonts w:ascii="Times New Roman" w:hAnsi="Times New Roman" w:cs="Times New Roman"/>
          <w:sz w:val="28"/>
          <w:szCs w:val="28"/>
        </w:rPr>
      </w:pPr>
      <w:r w:rsidRPr="0085609E">
        <w:rPr>
          <w:rFonts w:ascii="Times New Roman" w:hAnsi="Times New Roman" w:cs="Times New Roman"/>
          <w:sz w:val="28"/>
          <w:szCs w:val="28"/>
        </w:rPr>
        <w:t xml:space="preserve">-дополнительное образование осуществляется специалистами, профессионалами широкого профиля. Именно это обеспечивает его разносторонность, привлекательность, "интересность", а в конечном счете результативность. </w:t>
      </w:r>
    </w:p>
    <w:p w:rsidR="001A6F4E" w:rsidRPr="001A6F4E" w:rsidRDefault="001A6F4E" w:rsidP="001A6F4E">
      <w:pPr>
        <w:spacing w:after="0" w:line="240" w:lineRule="auto"/>
        <w:jc w:val="both"/>
        <w:rPr>
          <w:rFonts w:ascii="Times New Roman" w:hAnsi="Times New Roman"/>
          <w:sz w:val="28"/>
          <w:szCs w:val="28"/>
        </w:rPr>
      </w:pPr>
      <w:r w:rsidRPr="001A6F4E">
        <w:rPr>
          <w:rFonts w:ascii="Times New Roman" w:hAnsi="Times New Roman"/>
          <w:sz w:val="28"/>
          <w:szCs w:val="28"/>
        </w:rPr>
        <w:t>Образовательная деятельность</w:t>
      </w:r>
      <w:r>
        <w:rPr>
          <w:rFonts w:ascii="Times New Roman" w:hAnsi="Times New Roman"/>
          <w:sz w:val="28"/>
          <w:szCs w:val="28"/>
        </w:rPr>
        <w:t xml:space="preserve"> МАОУ ДОД </w:t>
      </w:r>
      <w:r w:rsidRPr="001A6F4E">
        <w:rPr>
          <w:rFonts w:ascii="Times New Roman" w:hAnsi="Times New Roman"/>
          <w:sz w:val="28"/>
          <w:szCs w:val="28"/>
        </w:rPr>
        <w:t xml:space="preserve"> СДЮТЭ способствует сохранению единого образовательного пространства туристско-краеведческой деятельности в ОУ города и муниципального района.</w:t>
      </w:r>
    </w:p>
    <w:p w:rsidR="001A6F4E" w:rsidRPr="001A6F4E" w:rsidRDefault="001A6F4E" w:rsidP="005B2117">
      <w:pPr>
        <w:numPr>
          <w:ilvl w:val="0"/>
          <w:numId w:val="10"/>
        </w:numPr>
        <w:spacing w:after="0" w:line="240" w:lineRule="auto"/>
        <w:jc w:val="both"/>
        <w:rPr>
          <w:rFonts w:ascii="Times New Roman" w:hAnsi="Times New Roman"/>
          <w:sz w:val="28"/>
          <w:szCs w:val="28"/>
        </w:rPr>
      </w:pPr>
      <w:r w:rsidRPr="001A6F4E">
        <w:rPr>
          <w:rFonts w:ascii="Times New Roman" w:hAnsi="Times New Roman"/>
          <w:sz w:val="28"/>
          <w:szCs w:val="28"/>
        </w:rPr>
        <w:t>Определены перспективы развития учреждения.</w:t>
      </w:r>
    </w:p>
    <w:p w:rsidR="001A6F4E" w:rsidRPr="001A6F4E" w:rsidRDefault="001A6F4E" w:rsidP="005B2117">
      <w:pPr>
        <w:numPr>
          <w:ilvl w:val="0"/>
          <w:numId w:val="10"/>
        </w:numPr>
        <w:spacing w:after="0" w:line="240" w:lineRule="auto"/>
        <w:jc w:val="both"/>
        <w:rPr>
          <w:rFonts w:ascii="Times New Roman" w:hAnsi="Times New Roman"/>
          <w:sz w:val="28"/>
          <w:szCs w:val="28"/>
        </w:rPr>
      </w:pPr>
      <w:r w:rsidRPr="001A6F4E">
        <w:rPr>
          <w:rFonts w:ascii="Times New Roman" w:hAnsi="Times New Roman"/>
          <w:sz w:val="28"/>
          <w:szCs w:val="28"/>
        </w:rPr>
        <w:t>Образовательный процесс находится в режиме стабильного функционирования.</w:t>
      </w:r>
    </w:p>
    <w:p w:rsidR="001A6F4E" w:rsidRPr="001A6F4E" w:rsidRDefault="001A6F4E" w:rsidP="005B2117">
      <w:pPr>
        <w:numPr>
          <w:ilvl w:val="0"/>
          <w:numId w:val="10"/>
        </w:numPr>
        <w:spacing w:after="0" w:line="240" w:lineRule="auto"/>
        <w:jc w:val="both"/>
        <w:rPr>
          <w:rFonts w:ascii="Times New Roman" w:hAnsi="Times New Roman"/>
          <w:sz w:val="28"/>
          <w:szCs w:val="28"/>
        </w:rPr>
      </w:pPr>
      <w:r w:rsidRPr="001A6F4E">
        <w:rPr>
          <w:rFonts w:ascii="Times New Roman" w:hAnsi="Times New Roman"/>
          <w:sz w:val="28"/>
          <w:szCs w:val="28"/>
        </w:rPr>
        <w:t>Созданы необходимые условия (методические, организационно-правовые, психологические) для организации образовательного процесса в объединениях туристско-краеведческой направленности.</w:t>
      </w:r>
    </w:p>
    <w:p w:rsidR="001A6F4E" w:rsidRPr="001A6F4E" w:rsidRDefault="001A6F4E" w:rsidP="005B2117">
      <w:pPr>
        <w:numPr>
          <w:ilvl w:val="0"/>
          <w:numId w:val="10"/>
        </w:numPr>
        <w:spacing w:after="0" w:line="240" w:lineRule="auto"/>
        <w:jc w:val="both"/>
        <w:rPr>
          <w:rFonts w:ascii="Times New Roman" w:hAnsi="Times New Roman"/>
          <w:sz w:val="28"/>
          <w:szCs w:val="28"/>
        </w:rPr>
      </w:pPr>
      <w:r w:rsidRPr="001A6F4E">
        <w:rPr>
          <w:rFonts w:ascii="Times New Roman" w:hAnsi="Times New Roman"/>
          <w:sz w:val="28"/>
          <w:szCs w:val="28"/>
        </w:rPr>
        <w:t>Образовательный процесс обеспечен образовательными программами.</w:t>
      </w:r>
    </w:p>
    <w:p w:rsidR="001A6F4E" w:rsidRPr="001A6F4E" w:rsidRDefault="001A6F4E" w:rsidP="005B2117">
      <w:pPr>
        <w:numPr>
          <w:ilvl w:val="0"/>
          <w:numId w:val="10"/>
        </w:numPr>
        <w:spacing w:after="0" w:line="240" w:lineRule="auto"/>
        <w:jc w:val="both"/>
        <w:rPr>
          <w:rFonts w:ascii="Times New Roman" w:hAnsi="Times New Roman"/>
          <w:sz w:val="28"/>
          <w:szCs w:val="28"/>
        </w:rPr>
      </w:pPr>
      <w:r w:rsidRPr="001A6F4E">
        <w:rPr>
          <w:rFonts w:ascii="Times New Roman" w:hAnsi="Times New Roman"/>
          <w:sz w:val="28"/>
          <w:szCs w:val="28"/>
        </w:rPr>
        <w:t>Кадровое обеспечение образовательного процесса позволяет квалифицированно реализовать заявленные образовательные программы</w:t>
      </w:r>
    </w:p>
    <w:p w:rsidR="001A6F4E" w:rsidRPr="001A6F4E" w:rsidRDefault="001A6F4E" w:rsidP="005B2117">
      <w:pPr>
        <w:numPr>
          <w:ilvl w:val="0"/>
          <w:numId w:val="10"/>
        </w:numPr>
        <w:spacing w:after="0" w:line="240" w:lineRule="auto"/>
        <w:jc w:val="both"/>
        <w:rPr>
          <w:rFonts w:ascii="Times New Roman" w:hAnsi="Times New Roman"/>
          <w:sz w:val="28"/>
          <w:szCs w:val="28"/>
        </w:rPr>
      </w:pPr>
      <w:r w:rsidRPr="001A6F4E">
        <w:rPr>
          <w:rFonts w:ascii="Times New Roman" w:hAnsi="Times New Roman"/>
          <w:sz w:val="28"/>
          <w:szCs w:val="28"/>
        </w:rPr>
        <w:t>Качество образования подтверждается многолетним активным участием и результатами в городских и краевых мероприятиях по туризму, спортивному ориентированию и краеведению.</w:t>
      </w:r>
    </w:p>
    <w:p w:rsidR="001A6F4E" w:rsidRPr="001A6F4E" w:rsidRDefault="001A6F4E" w:rsidP="005B2117">
      <w:pPr>
        <w:numPr>
          <w:ilvl w:val="0"/>
          <w:numId w:val="11"/>
        </w:numPr>
        <w:spacing w:after="0" w:line="240" w:lineRule="auto"/>
        <w:jc w:val="both"/>
        <w:rPr>
          <w:rFonts w:ascii="Times New Roman" w:hAnsi="Times New Roman"/>
          <w:sz w:val="28"/>
          <w:szCs w:val="28"/>
        </w:rPr>
      </w:pPr>
      <w:r w:rsidRPr="001A6F4E">
        <w:rPr>
          <w:rFonts w:ascii="Times New Roman" w:hAnsi="Times New Roman"/>
          <w:sz w:val="28"/>
          <w:szCs w:val="28"/>
        </w:rPr>
        <w:t>Сформирована и стабильно функционирует система совместной работы с образовательными учреждениями по реализации программ дополнительного образования, что способствует созданию условий для максимального привлечения детей и подростков к занятиям туризмом и краеведением и пропаганде здорового образа жизни.</w:t>
      </w:r>
    </w:p>
    <w:p w:rsidR="001A6F4E" w:rsidRPr="001A6F4E" w:rsidRDefault="001A6F4E" w:rsidP="005B2117">
      <w:pPr>
        <w:numPr>
          <w:ilvl w:val="0"/>
          <w:numId w:val="11"/>
        </w:numPr>
        <w:spacing w:after="0" w:line="240" w:lineRule="auto"/>
        <w:jc w:val="both"/>
        <w:rPr>
          <w:rFonts w:ascii="Times New Roman" w:hAnsi="Times New Roman"/>
          <w:sz w:val="28"/>
          <w:szCs w:val="28"/>
        </w:rPr>
      </w:pPr>
      <w:r w:rsidRPr="001A6F4E">
        <w:rPr>
          <w:rFonts w:ascii="Times New Roman" w:hAnsi="Times New Roman"/>
          <w:sz w:val="28"/>
          <w:szCs w:val="28"/>
        </w:rPr>
        <w:t xml:space="preserve">Постоянно разрабатываются и внедряются в образовательную деятельность учреждения инновационные технологии. </w:t>
      </w:r>
    </w:p>
    <w:p w:rsidR="001A6F4E" w:rsidRPr="001A6F4E" w:rsidRDefault="001A6F4E" w:rsidP="005B2117">
      <w:pPr>
        <w:numPr>
          <w:ilvl w:val="0"/>
          <w:numId w:val="11"/>
        </w:numPr>
        <w:spacing w:after="0" w:line="240" w:lineRule="auto"/>
        <w:jc w:val="both"/>
        <w:rPr>
          <w:rFonts w:ascii="Times New Roman" w:hAnsi="Times New Roman"/>
          <w:sz w:val="28"/>
          <w:szCs w:val="28"/>
        </w:rPr>
      </w:pPr>
      <w:r w:rsidRPr="001A6F4E">
        <w:rPr>
          <w:rFonts w:ascii="Times New Roman" w:hAnsi="Times New Roman"/>
          <w:sz w:val="28"/>
          <w:szCs w:val="28"/>
        </w:rPr>
        <w:t xml:space="preserve">Реализация туристско-краеведческих и экскурсионных программ способствует развитию духовно-нравственного, историко-культурного, патриотического воспитания, повышению мотивации обучающихся на более глубокое изучение родного края. </w:t>
      </w:r>
    </w:p>
    <w:p w:rsidR="001A6F4E" w:rsidRPr="001A6F4E" w:rsidRDefault="001A6F4E" w:rsidP="005B2117">
      <w:pPr>
        <w:numPr>
          <w:ilvl w:val="0"/>
          <w:numId w:val="11"/>
        </w:numPr>
        <w:spacing w:after="0" w:line="240" w:lineRule="auto"/>
        <w:jc w:val="both"/>
        <w:rPr>
          <w:rFonts w:ascii="Times New Roman" w:hAnsi="Times New Roman"/>
          <w:sz w:val="28"/>
          <w:szCs w:val="28"/>
        </w:rPr>
      </w:pPr>
      <w:r w:rsidRPr="001A6F4E">
        <w:rPr>
          <w:rFonts w:ascii="Times New Roman" w:hAnsi="Times New Roman"/>
          <w:sz w:val="28"/>
          <w:szCs w:val="28"/>
        </w:rPr>
        <w:t>Материально-техническое оснащение СДЮТЭ позволяет всем сотрудникам учреждения правильно и грамотно организовать свою деятельность, добиваться высоких результатов в работе с учащимися.</w:t>
      </w:r>
    </w:p>
    <w:p w:rsidR="001A6F4E" w:rsidRPr="001A6F4E" w:rsidRDefault="001A6F4E" w:rsidP="001A6F4E">
      <w:pPr>
        <w:spacing w:after="0" w:line="240" w:lineRule="auto"/>
        <w:jc w:val="center"/>
        <w:rPr>
          <w:rFonts w:ascii="Times New Roman" w:hAnsi="Times New Roman"/>
          <w:sz w:val="28"/>
          <w:szCs w:val="28"/>
        </w:rPr>
      </w:pPr>
    </w:p>
    <w:p w:rsidR="001A6F4E" w:rsidRPr="001A6F4E" w:rsidRDefault="001A6F4E" w:rsidP="001A6F4E">
      <w:pPr>
        <w:spacing w:after="0" w:line="240" w:lineRule="auto"/>
        <w:rPr>
          <w:sz w:val="28"/>
          <w:szCs w:val="28"/>
        </w:rPr>
      </w:pPr>
    </w:p>
    <w:p w:rsidR="001A6F4E" w:rsidRPr="001A6F4E" w:rsidRDefault="001A6F4E" w:rsidP="001A6F4E">
      <w:pPr>
        <w:jc w:val="both"/>
        <w:rPr>
          <w:rFonts w:ascii="Times New Roman" w:hAnsi="Times New Roman" w:cs="Times New Roman"/>
          <w:sz w:val="28"/>
          <w:szCs w:val="28"/>
        </w:rPr>
      </w:pPr>
    </w:p>
    <w:p w:rsidR="007C3CCD" w:rsidRPr="001A6F4E" w:rsidRDefault="007C3CCD" w:rsidP="001A6F4E">
      <w:pPr>
        <w:spacing w:after="0" w:line="240" w:lineRule="auto"/>
        <w:rPr>
          <w:sz w:val="28"/>
          <w:szCs w:val="28"/>
        </w:rPr>
      </w:pPr>
      <w:bookmarkStart w:id="0" w:name="_GoBack"/>
      <w:bookmarkEnd w:id="0"/>
    </w:p>
    <w:sectPr w:rsidR="007C3CCD" w:rsidRPr="001A6F4E" w:rsidSect="0085609E">
      <w:pgSz w:w="11906" w:h="16838"/>
      <w:pgMar w:top="1134" w:right="566"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117" w:rsidRDefault="005B2117" w:rsidP="001247B5">
      <w:pPr>
        <w:spacing w:after="0" w:line="240" w:lineRule="auto"/>
      </w:pPr>
      <w:r>
        <w:separator/>
      </w:r>
    </w:p>
  </w:endnote>
  <w:endnote w:type="continuationSeparator" w:id="0">
    <w:p w:rsidR="005B2117" w:rsidRDefault="005B2117" w:rsidP="00124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117" w:rsidRDefault="005B2117" w:rsidP="001247B5">
      <w:pPr>
        <w:spacing w:after="0" w:line="240" w:lineRule="auto"/>
      </w:pPr>
      <w:r>
        <w:separator/>
      </w:r>
    </w:p>
  </w:footnote>
  <w:footnote w:type="continuationSeparator" w:id="0">
    <w:p w:rsidR="005B2117" w:rsidRDefault="005B2117" w:rsidP="00124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667C7"/>
    <w:multiLevelType w:val="hybridMultilevel"/>
    <w:tmpl w:val="F4F63DCE"/>
    <w:lvl w:ilvl="0" w:tplc="9D241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0E09F7"/>
    <w:multiLevelType w:val="singleLevel"/>
    <w:tmpl w:val="081A0B4C"/>
    <w:lvl w:ilvl="0">
      <w:start w:val="1"/>
      <w:numFmt w:val="bullet"/>
      <w:lvlText w:val="-"/>
      <w:lvlJc w:val="left"/>
      <w:pPr>
        <w:tabs>
          <w:tab w:val="num" w:pos="435"/>
        </w:tabs>
        <w:ind w:left="435" w:hanging="435"/>
      </w:pPr>
      <w:rPr>
        <w:rFonts w:hint="default"/>
      </w:rPr>
    </w:lvl>
  </w:abstractNum>
  <w:abstractNum w:abstractNumId="2">
    <w:nsid w:val="1DFC73EC"/>
    <w:multiLevelType w:val="hybridMultilevel"/>
    <w:tmpl w:val="FCA032F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6A69E5"/>
    <w:multiLevelType w:val="hybridMultilevel"/>
    <w:tmpl w:val="A64C1ABE"/>
    <w:lvl w:ilvl="0" w:tplc="D1DEDE14">
      <w:start w:val="1"/>
      <w:numFmt w:val="bullet"/>
      <w:lvlText w:val=""/>
      <w:lvlJc w:val="left"/>
      <w:pPr>
        <w:tabs>
          <w:tab w:val="num" w:pos="1870"/>
        </w:tabs>
        <w:ind w:left="18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2E44C1"/>
    <w:multiLevelType w:val="hybridMultilevel"/>
    <w:tmpl w:val="A8C4D3FE"/>
    <w:lvl w:ilvl="0" w:tplc="D1DEDE14">
      <w:start w:val="1"/>
      <w:numFmt w:val="bullet"/>
      <w:lvlText w:val=""/>
      <w:lvlJc w:val="left"/>
      <w:pPr>
        <w:tabs>
          <w:tab w:val="num" w:pos="1870"/>
        </w:tabs>
        <w:ind w:left="18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4C556FD"/>
    <w:multiLevelType w:val="hybridMultilevel"/>
    <w:tmpl w:val="04DA6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D8573A"/>
    <w:multiLevelType w:val="hybridMultilevel"/>
    <w:tmpl w:val="0AF49A36"/>
    <w:lvl w:ilvl="0" w:tplc="B5E23B06">
      <w:start w:val="1"/>
      <w:numFmt w:val="bullet"/>
      <w:lvlText w:val=""/>
      <w:lvlJc w:val="left"/>
      <w:pPr>
        <w:tabs>
          <w:tab w:val="num" w:pos="720"/>
        </w:tabs>
        <w:ind w:left="720" w:hanging="360"/>
      </w:pPr>
      <w:rPr>
        <w:rFonts w:ascii="Wingdings" w:hAnsi="Wingdings" w:hint="default"/>
      </w:rPr>
    </w:lvl>
    <w:lvl w:ilvl="1" w:tplc="E2F80986">
      <w:start w:val="1"/>
      <w:numFmt w:val="decimal"/>
      <w:lvlText w:val="%2."/>
      <w:lvlJc w:val="left"/>
      <w:pPr>
        <w:tabs>
          <w:tab w:val="num" w:pos="1440"/>
        </w:tabs>
        <w:ind w:left="1440" w:hanging="360"/>
      </w:pPr>
    </w:lvl>
    <w:lvl w:ilvl="2" w:tplc="94EE055E">
      <w:start w:val="173"/>
      <w:numFmt w:val="bullet"/>
      <w:lvlText w:val=""/>
      <w:lvlJc w:val="left"/>
      <w:pPr>
        <w:tabs>
          <w:tab w:val="num" w:pos="2340"/>
        </w:tabs>
        <w:ind w:left="2340" w:hanging="360"/>
      </w:pPr>
      <w:rPr>
        <w:rFonts w:ascii="Wingdings" w:hAnsi="Wingdings" w:hint="default"/>
      </w:rPr>
    </w:lvl>
    <w:lvl w:ilvl="3" w:tplc="6A4A0472">
      <w:start w:val="1"/>
      <w:numFmt w:val="bullet"/>
      <w:lvlText w:val=""/>
      <w:lvlJc w:val="left"/>
      <w:pPr>
        <w:tabs>
          <w:tab w:val="num" w:pos="2880"/>
        </w:tabs>
        <w:ind w:left="2880" w:hanging="360"/>
      </w:pPr>
      <w:rPr>
        <w:rFonts w:ascii="Wingdings" w:hAnsi="Wingdings" w:hint="default"/>
      </w:rPr>
    </w:lvl>
    <w:lvl w:ilvl="4" w:tplc="C8C0E7AA">
      <w:start w:val="1"/>
      <w:numFmt w:val="decimal"/>
      <w:lvlText w:val="%5."/>
      <w:lvlJc w:val="left"/>
      <w:pPr>
        <w:tabs>
          <w:tab w:val="num" w:pos="3600"/>
        </w:tabs>
        <w:ind w:left="3600" w:hanging="360"/>
      </w:pPr>
    </w:lvl>
    <w:lvl w:ilvl="5" w:tplc="EE281910">
      <w:start w:val="1"/>
      <w:numFmt w:val="decimal"/>
      <w:lvlText w:val="%6."/>
      <w:lvlJc w:val="left"/>
      <w:pPr>
        <w:tabs>
          <w:tab w:val="num" w:pos="4320"/>
        </w:tabs>
        <w:ind w:left="4320" w:hanging="360"/>
      </w:pPr>
    </w:lvl>
    <w:lvl w:ilvl="6" w:tplc="02C2421C">
      <w:start w:val="1"/>
      <w:numFmt w:val="decimal"/>
      <w:lvlText w:val="%7."/>
      <w:lvlJc w:val="left"/>
      <w:pPr>
        <w:tabs>
          <w:tab w:val="num" w:pos="5040"/>
        </w:tabs>
        <w:ind w:left="5040" w:hanging="360"/>
      </w:pPr>
    </w:lvl>
    <w:lvl w:ilvl="7" w:tplc="BB02BA88">
      <w:start w:val="1"/>
      <w:numFmt w:val="decimal"/>
      <w:lvlText w:val="%8."/>
      <w:lvlJc w:val="left"/>
      <w:pPr>
        <w:tabs>
          <w:tab w:val="num" w:pos="5760"/>
        </w:tabs>
        <w:ind w:left="5760" w:hanging="360"/>
      </w:pPr>
    </w:lvl>
    <w:lvl w:ilvl="8" w:tplc="963E5DE2">
      <w:start w:val="1"/>
      <w:numFmt w:val="decimal"/>
      <w:lvlText w:val="%9."/>
      <w:lvlJc w:val="left"/>
      <w:pPr>
        <w:tabs>
          <w:tab w:val="num" w:pos="6480"/>
        </w:tabs>
        <w:ind w:left="6480" w:hanging="360"/>
      </w:pPr>
    </w:lvl>
  </w:abstractNum>
  <w:abstractNum w:abstractNumId="7">
    <w:nsid w:val="27454C5B"/>
    <w:multiLevelType w:val="hybridMultilevel"/>
    <w:tmpl w:val="11C4CF80"/>
    <w:lvl w:ilvl="0" w:tplc="FFFFFFFF">
      <w:start w:val="1"/>
      <w:numFmt w:val="bullet"/>
      <w:lvlText w:val="-"/>
      <w:lvlJc w:val="left"/>
      <w:pPr>
        <w:tabs>
          <w:tab w:val="num" w:pos="360"/>
        </w:tabs>
        <w:ind w:left="360" w:hanging="360"/>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2E5C3004"/>
    <w:multiLevelType w:val="hybridMultilevel"/>
    <w:tmpl w:val="B4D6EF6A"/>
    <w:lvl w:ilvl="0" w:tplc="B8B45D0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9F12C6"/>
    <w:multiLevelType w:val="hybridMultilevel"/>
    <w:tmpl w:val="C554E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F740D6"/>
    <w:multiLevelType w:val="hybridMultilevel"/>
    <w:tmpl w:val="98DA7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D63276"/>
    <w:multiLevelType w:val="hybridMultilevel"/>
    <w:tmpl w:val="3716A552"/>
    <w:lvl w:ilvl="0" w:tplc="855A4368">
      <w:start w:val="1"/>
      <w:numFmt w:val="bullet"/>
      <w:lvlText w:val=""/>
      <w:lvlJc w:val="left"/>
      <w:pPr>
        <w:tabs>
          <w:tab w:val="num" w:pos="2432"/>
        </w:tabs>
        <w:ind w:left="2432"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12">
    <w:nsid w:val="4B401C90"/>
    <w:multiLevelType w:val="hybridMultilevel"/>
    <w:tmpl w:val="CECA9852"/>
    <w:lvl w:ilvl="0" w:tplc="D1DEDE14">
      <w:start w:val="1"/>
      <w:numFmt w:val="bullet"/>
      <w:lvlText w:val=""/>
      <w:lvlJc w:val="left"/>
      <w:pPr>
        <w:tabs>
          <w:tab w:val="num" w:pos="1870"/>
        </w:tabs>
        <w:ind w:left="18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02970CE"/>
    <w:multiLevelType w:val="hybridMultilevel"/>
    <w:tmpl w:val="70249CE0"/>
    <w:lvl w:ilvl="0" w:tplc="5FCEEB4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6A0B6A"/>
    <w:multiLevelType w:val="hybridMultilevel"/>
    <w:tmpl w:val="1D92F12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B6455E"/>
    <w:multiLevelType w:val="singleLevel"/>
    <w:tmpl w:val="081A0B4C"/>
    <w:lvl w:ilvl="0">
      <w:start w:val="1"/>
      <w:numFmt w:val="bullet"/>
      <w:lvlText w:val="-"/>
      <w:lvlJc w:val="left"/>
      <w:pPr>
        <w:tabs>
          <w:tab w:val="num" w:pos="435"/>
        </w:tabs>
        <w:ind w:left="435" w:hanging="435"/>
      </w:pPr>
      <w:rPr>
        <w:rFonts w:hint="default"/>
      </w:rPr>
    </w:lvl>
  </w:abstractNum>
  <w:abstractNum w:abstractNumId="16">
    <w:nsid w:val="6D022532"/>
    <w:multiLevelType w:val="hybridMultilevel"/>
    <w:tmpl w:val="2CC8633E"/>
    <w:lvl w:ilvl="0" w:tplc="04190001">
      <w:start w:val="1"/>
      <w:numFmt w:val="bullet"/>
      <w:lvlText w:val=""/>
      <w:lvlJc w:val="left"/>
      <w:pPr>
        <w:ind w:left="1099" w:hanging="360"/>
      </w:pPr>
      <w:rPr>
        <w:rFonts w:ascii="Symbol" w:hAnsi="Symbol" w:hint="default"/>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17">
    <w:nsid w:val="7DA03935"/>
    <w:multiLevelType w:val="hybridMultilevel"/>
    <w:tmpl w:val="DD827350"/>
    <w:lvl w:ilvl="0" w:tplc="D1DEDE14">
      <w:start w:val="1"/>
      <w:numFmt w:val="bullet"/>
      <w:lvlText w:val=""/>
      <w:lvlJc w:val="left"/>
      <w:pPr>
        <w:tabs>
          <w:tab w:val="num" w:pos="1870"/>
        </w:tabs>
        <w:ind w:left="187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DF035D0"/>
    <w:multiLevelType w:val="hybridMultilevel"/>
    <w:tmpl w:val="6938D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3"/>
  </w:num>
  <w:num w:numId="5">
    <w:abstractNumId w:val="1"/>
  </w:num>
  <w:num w:numId="6">
    <w:abstractNumId w:val="15"/>
  </w:num>
  <w:num w:numId="7">
    <w:abstractNumId w:val="0"/>
  </w:num>
  <w:num w:numId="8">
    <w:abstractNumId w:val="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6"/>
  </w:num>
  <w:num w:numId="14">
    <w:abstractNumId w:val="3"/>
  </w:num>
  <w:num w:numId="15">
    <w:abstractNumId w:val="12"/>
  </w:num>
  <w:num w:numId="16">
    <w:abstractNumId w:val="17"/>
  </w:num>
  <w:num w:numId="17">
    <w:abstractNumId w:val="7"/>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6B"/>
    <w:rsid w:val="00021DDE"/>
    <w:rsid w:val="00073F43"/>
    <w:rsid w:val="000C182F"/>
    <w:rsid w:val="001247B5"/>
    <w:rsid w:val="001A6F4E"/>
    <w:rsid w:val="00216E88"/>
    <w:rsid w:val="0031188F"/>
    <w:rsid w:val="00317C6B"/>
    <w:rsid w:val="00372846"/>
    <w:rsid w:val="0037353B"/>
    <w:rsid w:val="004478CD"/>
    <w:rsid w:val="004C3A0C"/>
    <w:rsid w:val="004D01D5"/>
    <w:rsid w:val="004F388F"/>
    <w:rsid w:val="00564A02"/>
    <w:rsid w:val="005A65B0"/>
    <w:rsid w:val="005B2117"/>
    <w:rsid w:val="005B22EA"/>
    <w:rsid w:val="00604C6A"/>
    <w:rsid w:val="00620374"/>
    <w:rsid w:val="006407F2"/>
    <w:rsid w:val="006B56A8"/>
    <w:rsid w:val="006C43A9"/>
    <w:rsid w:val="00724267"/>
    <w:rsid w:val="007252B4"/>
    <w:rsid w:val="00776687"/>
    <w:rsid w:val="007C3CCD"/>
    <w:rsid w:val="007D7FFD"/>
    <w:rsid w:val="0085609E"/>
    <w:rsid w:val="00902588"/>
    <w:rsid w:val="00911C18"/>
    <w:rsid w:val="00983590"/>
    <w:rsid w:val="009C033C"/>
    <w:rsid w:val="009E2659"/>
    <w:rsid w:val="00A06F4F"/>
    <w:rsid w:val="00A33CF2"/>
    <w:rsid w:val="00A54045"/>
    <w:rsid w:val="00A874F5"/>
    <w:rsid w:val="00A876C2"/>
    <w:rsid w:val="00AB7B13"/>
    <w:rsid w:val="00AE4943"/>
    <w:rsid w:val="00B64B6E"/>
    <w:rsid w:val="00B8094F"/>
    <w:rsid w:val="00BB3BB8"/>
    <w:rsid w:val="00BD66D1"/>
    <w:rsid w:val="00C142D2"/>
    <w:rsid w:val="00C250E8"/>
    <w:rsid w:val="00C427C2"/>
    <w:rsid w:val="00CA050E"/>
    <w:rsid w:val="00CD1942"/>
    <w:rsid w:val="00D07C2A"/>
    <w:rsid w:val="00D8098F"/>
    <w:rsid w:val="00DC6BEE"/>
    <w:rsid w:val="00DD2F4A"/>
    <w:rsid w:val="00DF2FB6"/>
    <w:rsid w:val="00E02C63"/>
    <w:rsid w:val="00E1254D"/>
    <w:rsid w:val="00E16250"/>
    <w:rsid w:val="00E34230"/>
    <w:rsid w:val="00E57B17"/>
    <w:rsid w:val="00E973C6"/>
    <w:rsid w:val="00EE4DB0"/>
    <w:rsid w:val="00EF515E"/>
    <w:rsid w:val="00F17AD4"/>
    <w:rsid w:val="00F43909"/>
    <w:rsid w:val="00F63EDA"/>
    <w:rsid w:val="00FA14E9"/>
    <w:rsid w:val="00FF3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0E"/>
  </w:style>
  <w:style w:type="paragraph" w:styleId="3">
    <w:name w:val="heading 3"/>
    <w:basedOn w:val="a"/>
    <w:next w:val="a"/>
    <w:link w:val="30"/>
    <w:uiPriority w:val="9"/>
    <w:semiHidden/>
    <w:unhideWhenUsed/>
    <w:qFormat/>
    <w:rsid w:val="001A6F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1188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609E"/>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5609E"/>
    <w:rPr>
      <w:rFonts w:ascii="Times New Roman" w:eastAsia="Times New Roman" w:hAnsi="Times New Roman" w:cs="Times New Roman"/>
      <w:sz w:val="28"/>
      <w:szCs w:val="20"/>
      <w:lang w:eastAsia="ru-RU"/>
    </w:rPr>
  </w:style>
  <w:style w:type="character" w:customStyle="1" w:styleId="a5">
    <w:name w:val="Без интервала Знак"/>
    <w:link w:val="a6"/>
    <w:locked/>
    <w:rsid w:val="0085609E"/>
    <w:rPr>
      <w:i/>
      <w:iCs/>
      <w:lang w:val="en-US" w:bidi="en-US"/>
    </w:rPr>
  </w:style>
  <w:style w:type="paragraph" w:styleId="a6">
    <w:name w:val="No Spacing"/>
    <w:basedOn w:val="a"/>
    <w:link w:val="a5"/>
    <w:uiPriority w:val="1"/>
    <w:qFormat/>
    <w:rsid w:val="0085609E"/>
    <w:pPr>
      <w:spacing w:after="0" w:line="240" w:lineRule="auto"/>
    </w:pPr>
    <w:rPr>
      <w:i/>
      <w:iCs/>
      <w:lang w:val="en-US" w:bidi="en-US"/>
    </w:rPr>
  </w:style>
  <w:style w:type="paragraph" w:styleId="a7">
    <w:name w:val="Title"/>
    <w:basedOn w:val="a"/>
    <w:link w:val="a8"/>
    <w:qFormat/>
    <w:rsid w:val="007C3CC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7C3CCD"/>
    <w:rPr>
      <w:rFonts w:ascii="Times New Roman" w:eastAsia="Times New Roman" w:hAnsi="Times New Roman" w:cs="Times New Roman"/>
      <w:sz w:val="28"/>
      <w:szCs w:val="24"/>
      <w:lang w:eastAsia="ru-RU"/>
    </w:rPr>
  </w:style>
  <w:style w:type="paragraph" w:customStyle="1" w:styleId="1">
    <w:name w:val="Знак1"/>
    <w:basedOn w:val="a"/>
    <w:rsid w:val="007C3CCD"/>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uiPriority w:val="99"/>
    <w:semiHidden/>
    <w:unhideWhenUsed/>
    <w:rsid w:val="007C3CCD"/>
    <w:pPr>
      <w:spacing w:after="120" w:line="480" w:lineRule="auto"/>
      <w:ind w:left="283"/>
    </w:pPr>
  </w:style>
  <w:style w:type="character" w:customStyle="1" w:styleId="20">
    <w:name w:val="Основной текст с отступом 2 Знак"/>
    <w:basedOn w:val="a0"/>
    <w:link w:val="2"/>
    <w:uiPriority w:val="99"/>
    <w:semiHidden/>
    <w:rsid w:val="007C3CCD"/>
  </w:style>
  <w:style w:type="paragraph" w:styleId="a9">
    <w:name w:val="List Paragraph"/>
    <w:basedOn w:val="a"/>
    <w:uiPriority w:val="34"/>
    <w:qFormat/>
    <w:rsid w:val="00604C6A"/>
    <w:pPr>
      <w:ind w:left="720"/>
      <w:contextualSpacing/>
    </w:pPr>
  </w:style>
  <w:style w:type="paragraph" w:customStyle="1" w:styleId="aa">
    <w:name w:val="Знак Знак Знак Знак Знак Знак Знак"/>
    <w:basedOn w:val="a"/>
    <w:rsid w:val="0037353B"/>
    <w:pPr>
      <w:spacing w:after="160" w:line="240" w:lineRule="exact"/>
    </w:pPr>
    <w:rPr>
      <w:rFonts w:ascii="Verdana" w:eastAsia="Times New Roman" w:hAnsi="Verdana" w:cs="Times New Roman"/>
      <w:sz w:val="20"/>
      <w:szCs w:val="20"/>
      <w:lang w:val="en-US"/>
    </w:rPr>
  </w:style>
  <w:style w:type="table" w:styleId="ab">
    <w:name w:val="Table Grid"/>
    <w:basedOn w:val="a1"/>
    <w:rsid w:val="00AE4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52B4"/>
    <w:rPr>
      <w:color w:val="0000FF"/>
      <w:u w:val="single"/>
    </w:rPr>
  </w:style>
  <w:style w:type="paragraph" w:styleId="31">
    <w:name w:val="Body Text 3"/>
    <w:basedOn w:val="a"/>
    <w:link w:val="32"/>
    <w:uiPriority w:val="99"/>
    <w:semiHidden/>
    <w:unhideWhenUsed/>
    <w:rsid w:val="007252B4"/>
    <w:pPr>
      <w:spacing w:after="120"/>
    </w:pPr>
    <w:rPr>
      <w:sz w:val="16"/>
      <w:szCs w:val="16"/>
    </w:rPr>
  </w:style>
  <w:style w:type="character" w:customStyle="1" w:styleId="32">
    <w:name w:val="Основной текст 3 Знак"/>
    <w:basedOn w:val="a0"/>
    <w:link w:val="31"/>
    <w:uiPriority w:val="99"/>
    <w:semiHidden/>
    <w:rsid w:val="007252B4"/>
    <w:rPr>
      <w:sz w:val="16"/>
      <w:szCs w:val="16"/>
    </w:rPr>
  </w:style>
  <w:style w:type="paragraph" w:styleId="33">
    <w:name w:val="Body Text Indent 3"/>
    <w:basedOn w:val="a"/>
    <w:link w:val="34"/>
    <w:rsid w:val="007252B4"/>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7252B4"/>
    <w:rPr>
      <w:rFonts w:ascii="Calibri" w:eastAsia="Times New Roman" w:hAnsi="Calibri" w:cs="Times New Roman"/>
      <w:sz w:val="16"/>
      <w:szCs w:val="16"/>
      <w:lang w:eastAsia="ru-RU"/>
    </w:rPr>
  </w:style>
  <w:style w:type="paragraph" w:styleId="ad">
    <w:name w:val="caption"/>
    <w:basedOn w:val="a"/>
    <w:next w:val="a"/>
    <w:qFormat/>
    <w:rsid w:val="007252B4"/>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7252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2B4"/>
    <w:rPr>
      <w:rFonts w:ascii="Tahoma" w:hAnsi="Tahoma" w:cs="Tahoma"/>
      <w:sz w:val="16"/>
      <w:szCs w:val="16"/>
    </w:rPr>
  </w:style>
  <w:style w:type="paragraph" w:styleId="af0">
    <w:name w:val="Body Text Indent"/>
    <w:basedOn w:val="a"/>
    <w:link w:val="af1"/>
    <w:uiPriority w:val="99"/>
    <w:unhideWhenUsed/>
    <w:rsid w:val="00776687"/>
    <w:pPr>
      <w:spacing w:after="120"/>
      <w:ind w:left="283"/>
    </w:pPr>
  </w:style>
  <w:style w:type="character" w:customStyle="1" w:styleId="af1">
    <w:name w:val="Основной текст с отступом Знак"/>
    <w:basedOn w:val="a0"/>
    <w:link w:val="af0"/>
    <w:uiPriority w:val="99"/>
    <w:rsid w:val="00776687"/>
  </w:style>
  <w:style w:type="paragraph" w:styleId="af2">
    <w:name w:val="header"/>
    <w:basedOn w:val="a"/>
    <w:link w:val="af3"/>
    <w:uiPriority w:val="99"/>
    <w:semiHidden/>
    <w:unhideWhenUsed/>
    <w:rsid w:val="001247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247B5"/>
  </w:style>
  <w:style w:type="paragraph" w:styleId="af4">
    <w:name w:val="footer"/>
    <w:basedOn w:val="a"/>
    <w:link w:val="af5"/>
    <w:uiPriority w:val="99"/>
    <w:semiHidden/>
    <w:unhideWhenUsed/>
    <w:rsid w:val="001247B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247B5"/>
  </w:style>
  <w:style w:type="paragraph" w:styleId="21">
    <w:name w:val="Body Text 2"/>
    <w:basedOn w:val="a"/>
    <w:link w:val="22"/>
    <w:rsid w:val="00C142D2"/>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C142D2"/>
    <w:rPr>
      <w:rFonts w:ascii="Calibri" w:eastAsia="Times New Roman" w:hAnsi="Calibri" w:cs="Times New Roman"/>
      <w:lang w:eastAsia="ru-RU"/>
    </w:rPr>
  </w:style>
  <w:style w:type="character" w:customStyle="1" w:styleId="40">
    <w:name w:val="Заголовок 4 Знак"/>
    <w:basedOn w:val="a0"/>
    <w:link w:val="4"/>
    <w:rsid w:val="0031188F"/>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1A6F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0E"/>
  </w:style>
  <w:style w:type="paragraph" w:styleId="3">
    <w:name w:val="heading 3"/>
    <w:basedOn w:val="a"/>
    <w:next w:val="a"/>
    <w:link w:val="30"/>
    <w:uiPriority w:val="9"/>
    <w:semiHidden/>
    <w:unhideWhenUsed/>
    <w:qFormat/>
    <w:rsid w:val="001A6F4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31188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609E"/>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85609E"/>
    <w:rPr>
      <w:rFonts w:ascii="Times New Roman" w:eastAsia="Times New Roman" w:hAnsi="Times New Roman" w:cs="Times New Roman"/>
      <w:sz w:val="28"/>
      <w:szCs w:val="20"/>
      <w:lang w:eastAsia="ru-RU"/>
    </w:rPr>
  </w:style>
  <w:style w:type="character" w:customStyle="1" w:styleId="a5">
    <w:name w:val="Без интервала Знак"/>
    <w:link w:val="a6"/>
    <w:locked/>
    <w:rsid w:val="0085609E"/>
    <w:rPr>
      <w:i/>
      <w:iCs/>
      <w:lang w:val="en-US" w:bidi="en-US"/>
    </w:rPr>
  </w:style>
  <w:style w:type="paragraph" w:styleId="a6">
    <w:name w:val="No Spacing"/>
    <w:basedOn w:val="a"/>
    <w:link w:val="a5"/>
    <w:uiPriority w:val="1"/>
    <w:qFormat/>
    <w:rsid w:val="0085609E"/>
    <w:pPr>
      <w:spacing w:after="0" w:line="240" w:lineRule="auto"/>
    </w:pPr>
    <w:rPr>
      <w:i/>
      <w:iCs/>
      <w:lang w:val="en-US" w:bidi="en-US"/>
    </w:rPr>
  </w:style>
  <w:style w:type="paragraph" w:styleId="a7">
    <w:name w:val="Title"/>
    <w:basedOn w:val="a"/>
    <w:link w:val="a8"/>
    <w:qFormat/>
    <w:rsid w:val="007C3CCD"/>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7C3CCD"/>
    <w:rPr>
      <w:rFonts w:ascii="Times New Roman" w:eastAsia="Times New Roman" w:hAnsi="Times New Roman" w:cs="Times New Roman"/>
      <w:sz w:val="28"/>
      <w:szCs w:val="24"/>
      <w:lang w:eastAsia="ru-RU"/>
    </w:rPr>
  </w:style>
  <w:style w:type="paragraph" w:customStyle="1" w:styleId="1">
    <w:name w:val="Знак1"/>
    <w:basedOn w:val="a"/>
    <w:rsid w:val="007C3CCD"/>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uiPriority w:val="99"/>
    <w:semiHidden/>
    <w:unhideWhenUsed/>
    <w:rsid w:val="007C3CCD"/>
    <w:pPr>
      <w:spacing w:after="120" w:line="480" w:lineRule="auto"/>
      <w:ind w:left="283"/>
    </w:pPr>
  </w:style>
  <w:style w:type="character" w:customStyle="1" w:styleId="20">
    <w:name w:val="Основной текст с отступом 2 Знак"/>
    <w:basedOn w:val="a0"/>
    <w:link w:val="2"/>
    <w:uiPriority w:val="99"/>
    <w:semiHidden/>
    <w:rsid w:val="007C3CCD"/>
  </w:style>
  <w:style w:type="paragraph" w:styleId="a9">
    <w:name w:val="List Paragraph"/>
    <w:basedOn w:val="a"/>
    <w:uiPriority w:val="34"/>
    <w:qFormat/>
    <w:rsid w:val="00604C6A"/>
    <w:pPr>
      <w:ind w:left="720"/>
      <w:contextualSpacing/>
    </w:pPr>
  </w:style>
  <w:style w:type="paragraph" w:customStyle="1" w:styleId="aa">
    <w:name w:val="Знак Знак Знак Знак Знак Знак Знак"/>
    <w:basedOn w:val="a"/>
    <w:rsid w:val="0037353B"/>
    <w:pPr>
      <w:spacing w:after="160" w:line="240" w:lineRule="exact"/>
    </w:pPr>
    <w:rPr>
      <w:rFonts w:ascii="Verdana" w:eastAsia="Times New Roman" w:hAnsi="Verdana" w:cs="Times New Roman"/>
      <w:sz w:val="20"/>
      <w:szCs w:val="20"/>
      <w:lang w:val="en-US"/>
    </w:rPr>
  </w:style>
  <w:style w:type="table" w:styleId="ab">
    <w:name w:val="Table Grid"/>
    <w:basedOn w:val="a1"/>
    <w:rsid w:val="00AE4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7252B4"/>
    <w:rPr>
      <w:color w:val="0000FF"/>
      <w:u w:val="single"/>
    </w:rPr>
  </w:style>
  <w:style w:type="paragraph" w:styleId="31">
    <w:name w:val="Body Text 3"/>
    <w:basedOn w:val="a"/>
    <w:link w:val="32"/>
    <w:uiPriority w:val="99"/>
    <w:semiHidden/>
    <w:unhideWhenUsed/>
    <w:rsid w:val="007252B4"/>
    <w:pPr>
      <w:spacing w:after="120"/>
    </w:pPr>
    <w:rPr>
      <w:sz w:val="16"/>
      <w:szCs w:val="16"/>
    </w:rPr>
  </w:style>
  <w:style w:type="character" w:customStyle="1" w:styleId="32">
    <w:name w:val="Основной текст 3 Знак"/>
    <w:basedOn w:val="a0"/>
    <w:link w:val="31"/>
    <w:uiPriority w:val="99"/>
    <w:semiHidden/>
    <w:rsid w:val="007252B4"/>
    <w:rPr>
      <w:sz w:val="16"/>
      <w:szCs w:val="16"/>
    </w:rPr>
  </w:style>
  <w:style w:type="paragraph" w:styleId="33">
    <w:name w:val="Body Text Indent 3"/>
    <w:basedOn w:val="a"/>
    <w:link w:val="34"/>
    <w:rsid w:val="007252B4"/>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rsid w:val="007252B4"/>
    <w:rPr>
      <w:rFonts w:ascii="Calibri" w:eastAsia="Times New Roman" w:hAnsi="Calibri" w:cs="Times New Roman"/>
      <w:sz w:val="16"/>
      <w:szCs w:val="16"/>
      <w:lang w:eastAsia="ru-RU"/>
    </w:rPr>
  </w:style>
  <w:style w:type="paragraph" w:styleId="ad">
    <w:name w:val="caption"/>
    <w:basedOn w:val="a"/>
    <w:next w:val="a"/>
    <w:qFormat/>
    <w:rsid w:val="007252B4"/>
    <w:rPr>
      <w:rFonts w:ascii="Calibri" w:eastAsia="Times New Roman" w:hAnsi="Calibri" w:cs="Times New Roman"/>
      <w:b/>
      <w:bCs/>
      <w:sz w:val="20"/>
      <w:szCs w:val="20"/>
      <w:lang w:eastAsia="ru-RU"/>
    </w:rPr>
  </w:style>
  <w:style w:type="paragraph" w:styleId="ae">
    <w:name w:val="Balloon Text"/>
    <w:basedOn w:val="a"/>
    <w:link w:val="af"/>
    <w:uiPriority w:val="99"/>
    <w:semiHidden/>
    <w:unhideWhenUsed/>
    <w:rsid w:val="007252B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252B4"/>
    <w:rPr>
      <w:rFonts w:ascii="Tahoma" w:hAnsi="Tahoma" w:cs="Tahoma"/>
      <w:sz w:val="16"/>
      <w:szCs w:val="16"/>
    </w:rPr>
  </w:style>
  <w:style w:type="paragraph" w:styleId="af0">
    <w:name w:val="Body Text Indent"/>
    <w:basedOn w:val="a"/>
    <w:link w:val="af1"/>
    <w:uiPriority w:val="99"/>
    <w:unhideWhenUsed/>
    <w:rsid w:val="00776687"/>
    <w:pPr>
      <w:spacing w:after="120"/>
      <w:ind w:left="283"/>
    </w:pPr>
  </w:style>
  <w:style w:type="character" w:customStyle="1" w:styleId="af1">
    <w:name w:val="Основной текст с отступом Знак"/>
    <w:basedOn w:val="a0"/>
    <w:link w:val="af0"/>
    <w:uiPriority w:val="99"/>
    <w:rsid w:val="00776687"/>
  </w:style>
  <w:style w:type="paragraph" w:styleId="af2">
    <w:name w:val="header"/>
    <w:basedOn w:val="a"/>
    <w:link w:val="af3"/>
    <w:uiPriority w:val="99"/>
    <w:semiHidden/>
    <w:unhideWhenUsed/>
    <w:rsid w:val="001247B5"/>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1247B5"/>
  </w:style>
  <w:style w:type="paragraph" w:styleId="af4">
    <w:name w:val="footer"/>
    <w:basedOn w:val="a"/>
    <w:link w:val="af5"/>
    <w:uiPriority w:val="99"/>
    <w:semiHidden/>
    <w:unhideWhenUsed/>
    <w:rsid w:val="001247B5"/>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1247B5"/>
  </w:style>
  <w:style w:type="paragraph" w:styleId="21">
    <w:name w:val="Body Text 2"/>
    <w:basedOn w:val="a"/>
    <w:link w:val="22"/>
    <w:rsid w:val="00C142D2"/>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rsid w:val="00C142D2"/>
    <w:rPr>
      <w:rFonts w:ascii="Calibri" w:eastAsia="Times New Roman" w:hAnsi="Calibri" w:cs="Times New Roman"/>
      <w:lang w:eastAsia="ru-RU"/>
    </w:rPr>
  </w:style>
  <w:style w:type="character" w:customStyle="1" w:styleId="40">
    <w:name w:val="Заголовок 4 Знак"/>
    <w:basedOn w:val="a0"/>
    <w:link w:val="4"/>
    <w:rsid w:val="0031188F"/>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semiHidden/>
    <w:rsid w:val="001A6F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0869565217391348"/>
          <c:y val="0.27397260273972673"/>
          <c:w val="0.49209486166008026"/>
          <c:h val="0.45205479452054792"/>
        </c:manualLayout>
      </c:layout>
      <c:pie3DChart>
        <c:varyColors val="1"/>
        <c:ser>
          <c:idx val="0"/>
          <c:order val="0"/>
          <c:tx>
            <c:strRef>
              <c:f>Sheet1!$A$2</c:f>
              <c:strCache>
                <c:ptCount val="1"/>
              </c:strCache>
            </c:strRef>
          </c:tx>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manualLayout>
                  <c:x val="-7.7303797591530945E-3"/>
                  <c:y val="-6.170307040195739E-2"/>
                </c:manualLayout>
              </c:layout>
              <c:dLblPos val="bestFit"/>
              <c:showLegendKey val="0"/>
              <c:showVal val="1"/>
              <c:showCatName val="0"/>
              <c:showSerName val="0"/>
              <c:showPercent val="0"/>
              <c:showBubbleSize val="0"/>
            </c:dLbl>
            <c:dLbl>
              <c:idx val="3"/>
              <c:delete val="1"/>
            </c:dLbl>
            <c:spPr>
              <a:noFill/>
              <a:ln w="25400">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3"/>
                <c:pt idx="0">
                  <c:v>Высшая категория</c:v>
                </c:pt>
                <c:pt idx="1">
                  <c:v>1 категория</c:v>
                </c:pt>
                <c:pt idx="2">
                  <c:v>2 категория</c:v>
                </c:pt>
              </c:strCache>
            </c:strRef>
          </c:cat>
          <c:val>
            <c:numRef>
              <c:f>Sheet1!$B$2:$E$2</c:f>
              <c:numCache>
                <c:formatCode>General</c:formatCode>
                <c:ptCount val="4"/>
                <c:pt idx="0">
                  <c:v>11</c:v>
                </c:pt>
                <c:pt idx="1">
                  <c:v>7</c:v>
                </c:pt>
                <c:pt idx="2">
                  <c:v>4</c:v>
                </c:pt>
              </c:numCache>
            </c:numRef>
          </c:val>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3"/>
                <c:pt idx="0">
                  <c:v>Высшая категория</c:v>
                </c:pt>
                <c:pt idx="1">
                  <c:v>1 категория</c:v>
                </c:pt>
                <c:pt idx="2">
                  <c:v>2 категория</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3"/>
                <c:pt idx="0">
                  <c:v>Высшая категория</c:v>
                </c:pt>
                <c:pt idx="1">
                  <c:v>1 категория</c:v>
                </c:pt>
                <c:pt idx="2">
                  <c:v>2 категория</c:v>
                </c:pt>
              </c:strCache>
            </c:strRef>
          </c:cat>
          <c:val>
            <c:numRef>
              <c:f>Sheet1!$B$4:$E$4</c:f>
              <c:numCache>
                <c:formatCode>General</c:formatCode>
                <c:ptCount val="4"/>
              </c:numCache>
            </c:numRef>
          </c:val>
        </c:ser>
        <c:ser>
          <c:idx val="3"/>
          <c:order val="3"/>
          <c:tx>
            <c:strRef>
              <c:f>Sheet1!$A$5</c:f>
              <c:strCache>
                <c:ptCount val="1"/>
              </c:strCache>
            </c:strRef>
          </c:tx>
          <c:spPr>
            <a:solidFill>
              <a:srgbClr val="CCFFFF"/>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cat>
            <c:strRef>
              <c:f>Sheet1!$B$1:$E$1</c:f>
              <c:strCache>
                <c:ptCount val="3"/>
                <c:pt idx="0">
                  <c:v>Высшая категория</c:v>
                </c:pt>
                <c:pt idx="1">
                  <c:v>1 категория</c:v>
                </c:pt>
                <c:pt idx="2">
                  <c:v>2 категория</c:v>
                </c:pt>
              </c:strCache>
            </c:strRef>
          </c:cat>
          <c:val>
            <c:numRef>
              <c:f>Sheet1!$B$5:$E$5</c:f>
              <c:numCache>
                <c:formatCode>General</c:formatCode>
                <c:ptCount val="4"/>
              </c:numCache>
            </c:numRef>
          </c:val>
        </c:ser>
        <c:ser>
          <c:idx val="4"/>
          <c:order val="4"/>
          <c:tx>
            <c:strRef>
              <c:f>Sheet1!$A$164</c:f>
              <c:strCache>
                <c:ptCount val="1"/>
                <c:pt idx="0">
                  <c:v>Высшая категория</c:v>
                </c:pt>
              </c:strCache>
            </c:strRef>
          </c:tx>
          <c:spPr>
            <a:solidFill>
              <a:srgbClr val="660066"/>
            </a:solidFill>
            <a:ln w="12700">
              <a:solidFill>
                <a:srgbClr val="000000"/>
              </a:solidFill>
              <a:prstDash val="solid"/>
            </a:ln>
          </c:spPr>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cat>
            <c:strRef>
              <c:f>Sheet1!$B$1:$E$1</c:f>
              <c:strCache>
                <c:ptCount val="3"/>
                <c:pt idx="0">
                  <c:v>Высшая категория</c:v>
                </c:pt>
                <c:pt idx="1">
                  <c:v>1 категория</c:v>
                </c:pt>
                <c:pt idx="2">
                  <c:v>2 категория</c:v>
                </c:pt>
              </c:strCache>
            </c:strRef>
          </c:cat>
          <c:val>
            <c:numRef>
              <c:f>Sheet1!$B$164:$E$164</c:f>
              <c:numCache>
                <c:formatCode>General</c:formatCode>
                <c:ptCount val="4"/>
                <c:pt idx="0">
                  <c:v>17</c:v>
                </c:pt>
              </c:numCache>
            </c:numRef>
          </c:val>
        </c:ser>
        <c:dLbls>
          <c:showLegendKey val="0"/>
          <c:showVal val="0"/>
          <c:showCatName val="0"/>
          <c:showSerName val="0"/>
          <c:showPercent val="0"/>
          <c:showBubbleSize val="0"/>
          <c:showLeaderLines val="0"/>
        </c:dLbls>
      </c:pie3DChart>
      <c:spPr>
        <a:solidFill>
          <a:srgbClr val="C0C0C0"/>
        </a:solidFill>
        <a:ln w="12700">
          <a:solidFill>
            <a:srgbClr val="808080"/>
          </a:solidFill>
          <a:prstDash val="solid"/>
        </a:ln>
      </c:spPr>
    </c:plotArea>
    <c:legend>
      <c:legendPos val="r"/>
      <c:legendEntry>
        <c:idx val="0"/>
        <c:txPr>
          <a:bodyPr/>
          <a:lstStyle/>
          <a:p>
            <a:pPr>
              <a:defRPr sz="895" b="1" i="0" u="none" strike="noStrike" baseline="0">
                <a:solidFill>
                  <a:srgbClr val="000000"/>
                </a:solidFill>
                <a:latin typeface="Arial Cyr"/>
                <a:ea typeface="Arial Cyr"/>
                <a:cs typeface="Arial Cyr"/>
              </a:defRPr>
            </a:pPr>
            <a:endParaRPr lang="ru-RU"/>
          </a:p>
        </c:txPr>
      </c:legendEntry>
      <c:legendEntry>
        <c:idx val="1"/>
        <c:txPr>
          <a:bodyPr/>
          <a:lstStyle/>
          <a:p>
            <a:pPr>
              <a:defRPr sz="895" b="1" i="0" u="none" strike="noStrike" baseline="0">
                <a:solidFill>
                  <a:srgbClr val="000000"/>
                </a:solidFill>
                <a:latin typeface="Arial Cyr"/>
                <a:ea typeface="Arial Cyr"/>
                <a:cs typeface="Arial Cyr"/>
              </a:defRPr>
            </a:pPr>
            <a:endParaRPr lang="ru-RU"/>
          </a:p>
        </c:txPr>
      </c:legendEntry>
      <c:legendEntry>
        <c:idx val="2"/>
        <c:txPr>
          <a:bodyPr/>
          <a:lstStyle/>
          <a:p>
            <a:pPr>
              <a:defRPr sz="895" b="1" i="0" u="none" strike="noStrike" baseline="0">
                <a:solidFill>
                  <a:srgbClr val="000000"/>
                </a:solidFill>
                <a:latin typeface="Arial Cyr"/>
                <a:ea typeface="Arial Cyr"/>
                <a:cs typeface="Arial Cyr"/>
              </a:defRPr>
            </a:pPr>
            <a:endParaRPr lang="ru-RU"/>
          </a:p>
        </c:txPr>
      </c:legendEntry>
      <c:legendEntry>
        <c:idx val="3"/>
        <c:delete val="1"/>
      </c:legendEntry>
      <c:layout>
        <c:manualLayout>
          <c:xMode val="edge"/>
          <c:yMode val="edge"/>
          <c:x val="0.67984189723320554"/>
          <c:y val="0.31963470319634785"/>
          <c:w val="0.28260869565217456"/>
          <c:h val="0.38812785388127941"/>
        </c:manualLayout>
      </c:layout>
      <c:overlay val="0"/>
      <c:spPr>
        <a:noFill/>
        <a:ln w="3175">
          <a:solidFill>
            <a:srgbClr val="000000"/>
          </a:solidFill>
          <a:prstDash val="solid"/>
        </a:ln>
      </c:spPr>
      <c:txPr>
        <a:bodyPr/>
        <a:lstStyle/>
        <a:p>
          <a:pPr>
            <a:defRPr sz="895" b="1" i="0" u="none" strike="noStrike" baseline="0">
              <a:solidFill>
                <a:srgbClr val="FFFF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189542483660151E-2"/>
          <c:y val="7.2072072072072071E-2"/>
          <c:w val="0.70915032679738566"/>
          <c:h val="0.76576576576576549"/>
        </c:manualLayout>
      </c:layout>
      <c:bar3DChart>
        <c:barDir val="col"/>
        <c:grouping val="clustered"/>
        <c:varyColors val="0"/>
        <c:ser>
          <c:idx val="0"/>
          <c:order val="0"/>
          <c:tx>
            <c:strRef>
              <c:f>Sheet1!$A$2</c:f>
              <c:strCache>
                <c:ptCount val="1"/>
                <c:pt idx="0">
                  <c:v>1 год обучения</c:v>
                </c:pt>
              </c:strCache>
            </c:strRef>
          </c:tx>
          <c:spPr>
            <a:solidFill>
              <a:srgbClr val="9999FF"/>
            </a:solidFill>
            <a:ln w="12700">
              <a:solidFill>
                <a:srgbClr val="000000"/>
              </a:solidFill>
              <a:prstDash val="solid"/>
            </a:ln>
          </c:spPr>
          <c:invertIfNegative val="0"/>
          <c:dLbls>
            <c:dLbl>
              <c:idx val="0"/>
              <c:layout>
                <c:manualLayout>
                  <c:x val="6.9425873496473233E-3"/>
                  <c:y val="-2.2465369251956246E-2"/>
                </c:manualLayout>
              </c:layout>
              <c:showLegendKey val="0"/>
              <c:showVal val="1"/>
              <c:showCatName val="0"/>
              <c:showSerName val="0"/>
              <c:showPercent val="0"/>
              <c:showBubbleSize val="0"/>
            </c:dLbl>
            <c:dLbl>
              <c:idx val="1"/>
              <c:layout>
                <c:manualLayout>
                  <c:x val="5.2470072600865145E-3"/>
                  <c:y val="-2.5273181136607672E-2"/>
                </c:manualLayout>
              </c:layout>
              <c:showLegendKey val="0"/>
              <c:showVal val="1"/>
              <c:showCatName val="0"/>
              <c:showSerName val="0"/>
              <c:showPercent val="0"/>
              <c:showBubbleSize val="0"/>
            </c:dLbl>
            <c:dLbl>
              <c:idx val="2"/>
              <c:layout>
                <c:manualLayout>
                  <c:x val="9.3604759590412961E-3"/>
                  <c:y val="-4.0813807290864007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2008-2009</c:v>
                </c:pt>
                <c:pt idx="1">
                  <c:v>2009-2010</c:v>
                </c:pt>
                <c:pt idx="2">
                  <c:v>2010-2011</c:v>
                </c:pt>
                <c:pt idx="3">
                  <c:v>2011-2012</c:v>
                </c:pt>
              </c:strCache>
            </c:strRef>
          </c:cat>
          <c:val>
            <c:numRef>
              <c:f>Sheet1!$B$2:$E$2</c:f>
              <c:numCache>
                <c:formatCode>General</c:formatCode>
                <c:ptCount val="4"/>
                <c:pt idx="0">
                  <c:v>1053</c:v>
                </c:pt>
                <c:pt idx="1">
                  <c:v>850</c:v>
                </c:pt>
                <c:pt idx="2">
                  <c:v>779</c:v>
                </c:pt>
                <c:pt idx="3">
                  <c:v>1230</c:v>
                </c:pt>
              </c:numCache>
            </c:numRef>
          </c:val>
        </c:ser>
        <c:ser>
          <c:idx val="1"/>
          <c:order val="1"/>
          <c:tx>
            <c:strRef>
              <c:f>Sheet1!$A$3</c:f>
              <c:strCache>
                <c:ptCount val="1"/>
                <c:pt idx="0">
                  <c:v>2 год обучения</c:v>
                </c:pt>
              </c:strCache>
            </c:strRef>
          </c:tx>
          <c:spPr>
            <a:solidFill>
              <a:srgbClr val="993366"/>
            </a:solidFill>
            <a:ln w="12700">
              <a:solidFill>
                <a:srgbClr val="000000"/>
              </a:solidFill>
              <a:prstDash val="solid"/>
            </a:ln>
          </c:spPr>
          <c:invertIfNegative val="0"/>
          <c:dLbls>
            <c:dLbl>
              <c:idx val="0"/>
              <c:layout>
                <c:manualLayout>
                  <c:x val="1.6884305434962336E-2"/>
                  <c:y val="-3.7293774904418202E-2"/>
                </c:manualLayout>
              </c:layout>
              <c:showLegendKey val="0"/>
              <c:showVal val="1"/>
              <c:showCatName val="0"/>
              <c:showSerName val="0"/>
              <c:showPercent val="0"/>
              <c:showBubbleSize val="0"/>
            </c:dLbl>
            <c:dLbl>
              <c:idx val="1"/>
              <c:layout>
                <c:manualLayout>
                  <c:x val="1.1193852565289633E-2"/>
                  <c:y val="-1.5938681010633105E-2"/>
                </c:manualLayout>
              </c:layout>
              <c:showLegendKey val="0"/>
              <c:showVal val="1"/>
              <c:showCatName val="0"/>
              <c:showSerName val="0"/>
              <c:showPercent val="0"/>
              <c:showBubbleSize val="0"/>
            </c:dLbl>
            <c:dLbl>
              <c:idx val="2"/>
              <c:layout>
                <c:manualLayout>
                  <c:x val="1.5307490053435142E-2"/>
                  <c:y val="-3.8137571456876282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2008-2009</c:v>
                </c:pt>
                <c:pt idx="1">
                  <c:v>2009-2010</c:v>
                </c:pt>
                <c:pt idx="2">
                  <c:v>2010-2011</c:v>
                </c:pt>
                <c:pt idx="3">
                  <c:v>2011-2012</c:v>
                </c:pt>
              </c:strCache>
            </c:strRef>
          </c:cat>
          <c:val>
            <c:numRef>
              <c:f>Sheet1!$B$3:$E$3</c:f>
              <c:numCache>
                <c:formatCode>General</c:formatCode>
                <c:ptCount val="4"/>
                <c:pt idx="0">
                  <c:v>207</c:v>
                </c:pt>
                <c:pt idx="1">
                  <c:v>257</c:v>
                </c:pt>
                <c:pt idx="2">
                  <c:v>235</c:v>
                </c:pt>
                <c:pt idx="3">
                  <c:v>162</c:v>
                </c:pt>
              </c:numCache>
            </c:numRef>
          </c:val>
        </c:ser>
        <c:ser>
          <c:idx val="2"/>
          <c:order val="2"/>
          <c:tx>
            <c:strRef>
              <c:f>Sheet1!$A$4</c:f>
              <c:strCache>
                <c:ptCount val="1"/>
                <c:pt idx="0">
                  <c:v>3 год обучения</c:v>
                </c:pt>
              </c:strCache>
            </c:strRef>
          </c:tx>
          <c:spPr>
            <a:solidFill>
              <a:srgbClr val="FFFFCC"/>
            </a:solidFill>
            <a:ln w="12700">
              <a:solidFill>
                <a:srgbClr val="000000"/>
              </a:solidFill>
              <a:prstDash val="solid"/>
            </a:ln>
          </c:spPr>
          <c:invertIfNegative val="0"/>
          <c:dLbls>
            <c:dLbl>
              <c:idx val="0"/>
              <c:layout>
                <c:manualLayout>
                  <c:x val="1.9563345673147058E-2"/>
                  <c:y val="1.0891361086854031E-2"/>
                </c:manualLayout>
              </c:layout>
              <c:showLegendKey val="0"/>
              <c:showVal val="1"/>
              <c:showCatName val="0"/>
              <c:showSerName val="0"/>
              <c:showPercent val="0"/>
              <c:showBubbleSize val="0"/>
            </c:dLbl>
            <c:dLbl>
              <c:idx val="1"/>
              <c:layout>
                <c:manualLayout>
                  <c:x val="1.0604918947265167E-2"/>
                  <c:y val="-1.3074559762042656E-2"/>
                </c:manualLayout>
              </c:layout>
              <c:showLegendKey val="0"/>
              <c:showVal val="1"/>
              <c:showCatName val="0"/>
              <c:showSerName val="0"/>
              <c:showPercent val="0"/>
              <c:showBubbleSize val="0"/>
            </c:dLbl>
            <c:dLbl>
              <c:idx val="2"/>
              <c:layout>
                <c:manualLayout>
                  <c:x val="1.0543156996617974E-2"/>
                  <c:y val="-2.8938817992578511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2008-2009</c:v>
                </c:pt>
                <c:pt idx="1">
                  <c:v>2009-2010</c:v>
                </c:pt>
                <c:pt idx="2">
                  <c:v>2010-2011</c:v>
                </c:pt>
                <c:pt idx="3">
                  <c:v>2011-2012</c:v>
                </c:pt>
              </c:strCache>
            </c:strRef>
          </c:cat>
          <c:val>
            <c:numRef>
              <c:f>Sheet1!$B$4:$E$4</c:f>
              <c:numCache>
                <c:formatCode>General</c:formatCode>
                <c:ptCount val="4"/>
                <c:pt idx="0">
                  <c:v>207</c:v>
                </c:pt>
                <c:pt idx="1">
                  <c:v>207</c:v>
                </c:pt>
                <c:pt idx="2">
                  <c:v>55</c:v>
                </c:pt>
                <c:pt idx="3">
                  <c:v>74</c:v>
                </c:pt>
              </c:numCache>
            </c:numRef>
          </c:val>
        </c:ser>
        <c:ser>
          <c:idx val="3"/>
          <c:order val="3"/>
          <c:tx>
            <c:strRef>
              <c:f>Sheet1!$A$5</c:f>
              <c:strCache>
                <c:ptCount val="1"/>
                <c:pt idx="0">
                  <c:v>4 год обучения</c:v>
                </c:pt>
              </c:strCache>
            </c:strRef>
          </c:tx>
          <c:spPr>
            <a:solidFill>
              <a:srgbClr val="CCFFFF"/>
            </a:solidFill>
            <a:ln w="12700">
              <a:solidFill>
                <a:srgbClr val="000000"/>
              </a:solidFill>
              <a:prstDash val="solid"/>
            </a:ln>
          </c:spPr>
          <c:invertIfNegative val="0"/>
          <c:dLbls>
            <c:dLbl>
              <c:idx val="0"/>
              <c:layout>
                <c:manualLayout>
                  <c:x val="1.6432999544434675E-2"/>
                  <c:y val="-3.1423169028378536E-3"/>
                </c:manualLayout>
              </c:layout>
              <c:showLegendKey val="0"/>
              <c:showVal val="1"/>
              <c:showCatName val="0"/>
              <c:showSerName val="0"/>
              <c:showPercent val="0"/>
              <c:showBubbleSize val="0"/>
            </c:dLbl>
            <c:dLbl>
              <c:idx val="1"/>
              <c:layout>
                <c:manualLayout>
                  <c:x val="7.4747416077435794E-3"/>
                  <c:y val="-7.0313321738788128E-3"/>
                </c:manualLayout>
              </c:layout>
              <c:showLegendKey val="0"/>
              <c:showVal val="1"/>
              <c:showCatName val="0"/>
              <c:showSerName val="0"/>
              <c:showPercent val="0"/>
              <c:showBubbleSize val="0"/>
            </c:dLbl>
            <c:dLbl>
              <c:idx val="2"/>
              <c:layout>
                <c:manualLayout>
                  <c:x val="1.6490171091011953E-2"/>
                  <c:y val="-2.1404982229038586E-2"/>
                </c:manualLayout>
              </c:layout>
              <c:showLegendKey val="0"/>
              <c:showVal val="1"/>
              <c:showCatName val="0"/>
              <c:showSerName val="0"/>
              <c:showPercent val="0"/>
              <c:showBubbleSize val="0"/>
            </c:dLbl>
            <c:spPr>
              <a:noFill/>
              <a:ln w="25399">
                <a:noFill/>
              </a:ln>
            </c:spPr>
            <c:txPr>
              <a:bodyPr/>
              <a:lstStyle/>
              <a:p>
                <a:pPr>
                  <a:defRPr sz="9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Sheet1!$B$1:$E$1</c:f>
              <c:strCache>
                <c:ptCount val="4"/>
                <c:pt idx="0">
                  <c:v>2008-2009</c:v>
                </c:pt>
                <c:pt idx="1">
                  <c:v>2009-2010</c:v>
                </c:pt>
                <c:pt idx="2">
                  <c:v>2010-2011</c:v>
                </c:pt>
                <c:pt idx="3">
                  <c:v>2011-2012</c:v>
                </c:pt>
              </c:strCache>
            </c:strRef>
          </c:cat>
          <c:val>
            <c:numRef>
              <c:f>Sheet1!$B$5:$E$5</c:f>
              <c:numCache>
                <c:formatCode>General</c:formatCode>
                <c:ptCount val="4"/>
                <c:pt idx="0">
                  <c:v>31</c:v>
                </c:pt>
                <c:pt idx="1">
                  <c:v>31</c:v>
                </c:pt>
                <c:pt idx="2">
                  <c:v>30</c:v>
                </c:pt>
                <c:pt idx="3">
                  <c:v>4</c:v>
                </c:pt>
              </c:numCache>
            </c:numRef>
          </c:val>
        </c:ser>
        <c:dLbls>
          <c:showLegendKey val="0"/>
          <c:showVal val="0"/>
          <c:showCatName val="0"/>
          <c:showSerName val="0"/>
          <c:showPercent val="0"/>
          <c:showBubbleSize val="0"/>
        </c:dLbls>
        <c:gapWidth val="150"/>
        <c:gapDepth val="0"/>
        <c:shape val="box"/>
        <c:axId val="147634432"/>
        <c:axId val="147644416"/>
        <c:axId val="0"/>
      </c:bar3DChart>
      <c:catAx>
        <c:axId val="1476344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47644416"/>
        <c:crosses val="autoZero"/>
        <c:auto val="1"/>
        <c:lblAlgn val="ctr"/>
        <c:lblOffset val="100"/>
        <c:tickLblSkip val="1"/>
        <c:tickMarkSkip val="1"/>
        <c:noMultiLvlLbl val="0"/>
      </c:catAx>
      <c:valAx>
        <c:axId val="14764441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Arial Cyr"/>
                <a:ea typeface="Arial Cyr"/>
                <a:cs typeface="Arial Cyr"/>
              </a:defRPr>
            </a:pPr>
            <a:endParaRPr lang="ru-RU"/>
          </a:p>
        </c:txPr>
        <c:crossAx val="147634432"/>
        <c:crosses val="autoZero"/>
        <c:crossBetween val="between"/>
      </c:valAx>
      <c:spPr>
        <a:noFill/>
        <a:ln w="25399">
          <a:noFill/>
        </a:ln>
      </c:spPr>
    </c:plotArea>
    <c:legend>
      <c:legendPos val="r"/>
      <c:layout>
        <c:manualLayout>
          <c:xMode val="edge"/>
          <c:yMode val="edge"/>
          <c:x val="0.77329619971137054"/>
          <c:y val="0.32805231242646415"/>
          <c:w val="0.19444444444444492"/>
          <c:h val="0.38288288288288436"/>
        </c:manualLayout>
      </c:layout>
      <c:overlay val="0"/>
      <c:spPr>
        <a:noFill/>
        <a:ln w="3175">
          <a:solidFill>
            <a:srgbClr val="000000"/>
          </a:solidFill>
          <a:prstDash val="solid"/>
        </a:ln>
      </c:spPr>
      <c:txPr>
        <a:bodyPr/>
        <a:lstStyle/>
        <a:p>
          <a:pPr>
            <a:defRPr sz="89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9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0372B-2DFB-485F-A333-74AA44AA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Pages>
  <Words>10394</Words>
  <Characters>59251</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Цветкова</dc:creator>
  <cp:lastModifiedBy>Ольга</cp:lastModifiedBy>
  <cp:revision>2</cp:revision>
  <dcterms:created xsi:type="dcterms:W3CDTF">2012-06-25T17:43:00Z</dcterms:created>
  <dcterms:modified xsi:type="dcterms:W3CDTF">2012-08-08T07:16:00Z</dcterms:modified>
</cp:coreProperties>
</file>