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BC6" w:rsidRPr="00AF5BC6" w:rsidRDefault="00AF5BC6" w:rsidP="00AF5B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F5BC6">
        <w:rPr>
          <w:rFonts w:ascii="Times New Roman" w:eastAsia="Times New Roman" w:hAnsi="Times New Roman" w:cs="Times New Roman"/>
          <w:bCs/>
          <w:sz w:val="28"/>
          <w:szCs w:val="28"/>
        </w:rPr>
        <w:t>Управление общего и профессионального образования администрации</w:t>
      </w:r>
    </w:p>
    <w:p w:rsidR="00AF5BC6" w:rsidRPr="00AF5BC6" w:rsidRDefault="00AF5BC6" w:rsidP="00AF5B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F5BC6">
        <w:rPr>
          <w:rFonts w:ascii="Times New Roman" w:eastAsia="Times New Roman" w:hAnsi="Times New Roman" w:cs="Times New Roman"/>
          <w:bCs/>
          <w:sz w:val="28"/>
          <w:szCs w:val="28"/>
        </w:rPr>
        <w:t>Чайковского муниципального района Пермского края</w:t>
      </w:r>
    </w:p>
    <w:p w:rsidR="00AF5BC6" w:rsidRPr="00AF5BC6" w:rsidRDefault="00AF5BC6" w:rsidP="00AF5BC6">
      <w:pPr>
        <w:keepNext/>
        <w:shd w:val="clear" w:color="auto" w:fill="FFFFFF"/>
        <w:spacing w:after="0" w:line="269" w:lineRule="exact"/>
        <w:ind w:left="72" w:firstLine="709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F5BC6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Муниципальное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автономное </w:t>
      </w:r>
      <w:r w:rsidRPr="00AF5BC6">
        <w:rPr>
          <w:rFonts w:ascii="Times New Roman" w:eastAsia="Times New Roman" w:hAnsi="Times New Roman" w:cs="Times New Roman"/>
          <w:bCs/>
          <w:sz w:val="28"/>
          <w:szCs w:val="28"/>
        </w:rPr>
        <w:t>образовательное учреждение дополнительного образования детей</w:t>
      </w:r>
    </w:p>
    <w:p w:rsidR="00AF5BC6" w:rsidRPr="00AF5BC6" w:rsidRDefault="00AF5BC6" w:rsidP="00AF5B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F5BC6">
        <w:rPr>
          <w:rFonts w:ascii="Times New Roman" w:eastAsia="Times New Roman" w:hAnsi="Times New Roman" w:cs="Times New Roman"/>
          <w:sz w:val="28"/>
          <w:szCs w:val="28"/>
        </w:rPr>
        <w:t>Станция детского и юношеского туризма и экскурсий</w:t>
      </w:r>
    </w:p>
    <w:p w:rsidR="00AF5BC6" w:rsidRPr="00AF5BC6" w:rsidRDefault="00AF5BC6" w:rsidP="00AF5B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F5BC6">
        <w:rPr>
          <w:rFonts w:ascii="Times New Roman" w:eastAsia="Times New Roman" w:hAnsi="Times New Roman" w:cs="Times New Roman"/>
          <w:sz w:val="28"/>
          <w:szCs w:val="28"/>
        </w:rPr>
        <w:t>г. Чайковский, Пермский край, ул.</w:t>
      </w:r>
      <w:r w:rsidR="00864A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5BC6">
        <w:rPr>
          <w:rFonts w:ascii="Times New Roman" w:eastAsia="Times New Roman" w:hAnsi="Times New Roman" w:cs="Times New Roman"/>
          <w:sz w:val="28"/>
          <w:szCs w:val="28"/>
        </w:rPr>
        <w:t>Горького,22, корпус 1</w:t>
      </w:r>
    </w:p>
    <w:p w:rsidR="00AF5BC6" w:rsidRPr="00AF5BC6" w:rsidRDefault="00AF5BC6" w:rsidP="00AF5B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AF5BC6" w:rsidRPr="00AF5BC6" w:rsidRDefault="00AF5BC6" w:rsidP="00AF5B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AF5BC6" w:rsidRPr="00AF5BC6" w:rsidRDefault="00AF5BC6" w:rsidP="00AF5BC6">
      <w:pPr>
        <w:spacing w:after="0" w:line="240" w:lineRule="auto"/>
        <w:jc w:val="right"/>
        <w:rPr>
          <w:rFonts w:ascii="Arial Narrow" w:eastAsia="Times New Roman" w:hAnsi="Arial Narrow" w:cs="Times New Roman"/>
          <w:sz w:val="32"/>
          <w:szCs w:val="24"/>
        </w:rPr>
      </w:pPr>
    </w:p>
    <w:p w:rsidR="00AF5BC6" w:rsidRPr="00AF5BC6" w:rsidRDefault="00AF5BC6" w:rsidP="00AF5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5BC6" w:rsidRPr="00AF5BC6" w:rsidRDefault="00AF5BC6" w:rsidP="00AF5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5BC6" w:rsidRPr="00AF5BC6" w:rsidRDefault="00AF5BC6" w:rsidP="00AF5BC6">
      <w:pPr>
        <w:keepNext/>
        <w:spacing w:after="0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sz w:val="32"/>
          <w:szCs w:val="32"/>
        </w:rPr>
      </w:pPr>
    </w:p>
    <w:p w:rsidR="00864A78" w:rsidRPr="00864A78" w:rsidRDefault="00AF5BC6" w:rsidP="00AF5BC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864A78">
        <w:rPr>
          <w:rFonts w:ascii="Times New Roman" w:eastAsia="Times New Roman" w:hAnsi="Times New Roman" w:cs="Times New Roman"/>
          <w:bCs/>
          <w:sz w:val="32"/>
          <w:szCs w:val="32"/>
        </w:rPr>
        <w:t xml:space="preserve">Образовательная программа </w:t>
      </w:r>
    </w:p>
    <w:p w:rsidR="00AF5BC6" w:rsidRPr="00864A78" w:rsidRDefault="00AF5BC6" w:rsidP="00AF5BC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864A78">
        <w:rPr>
          <w:rFonts w:ascii="Times New Roman" w:eastAsia="Times New Roman" w:hAnsi="Times New Roman" w:cs="Times New Roman"/>
          <w:bCs/>
          <w:sz w:val="32"/>
          <w:szCs w:val="32"/>
        </w:rPr>
        <w:t xml:space="preserve">дополнительного образования детей </w:t>
      </w:r>
    </w:p>
    <w:p w:rsidR="00AF5BC6" w:rsidRPr="00864A78" w:rsidRDefault="00AF5BC6" w:rsidP="00AF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864A78">
        <w:rPr>
          <w:rFonts w:ascii="Times New Roman" w:eastAsia="Times New Roman" w:hAnsi="Times New Roman" w:cs="Times New Roman"/>
          <w:b/>
          <w:sz w:val="40"/>
          <w:szCs w:val="40"/>
        </w:rPr>
        <w:t>«Спелеолог»</w:t>
      </w:r>
    </w:p>
    <w:p w:rsidR="00AF5BC6" w:rsidRPr="00AF5BC6" w:rsidRDefault="00AF5BC6" w:rsidP="00AF5BC6">
      <w:pPr>
        <w:spacing w:after="0" w:line="240" w:lineRule="auto"/>
        <w:jc w:val="center"/>
        <w:rPr>
          <w:rFonts w:ascii="Arial Narrow" w:eastAsia="Times New Roman" w:hAnsi="Arial Narrow" w:cs="Times New Roman"/>
          <w:sz w:val="16"/>
          <w:szCs w:val="16"/>
        </w:rPr>
      </w:pPr>
    </w:p>
    <w:p w:rsidR="00AF5BC6" w:rsidRPr="00AF5BC6" w:rsidRDefault="00AF5BC6" w:rsidP="00AF5B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 обучающихся: 11-18</w:t>
      </w:r>
      <w:r w:rsidRPr="00AF5BC6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</w:p>
    <w:p w:rsidR="00AF5BC6" w:rsidRP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P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P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P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P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28"/>
          <w:szCs w:val="28"/>
        </w:rPr>
      </w:pPr>
    </w:p>
    <w:p w:rsidR="00AF5BC6" w:rsidRPr="00AF5BC6" w:rsidRDefault="00AF5BC6" w:rsidP="00AF5BC6">
      <w:pPr>
        <w:tabs>
          <w:tab w:val="left" w:pos="3969"/>
        </w:tabs>
        <w:spacing w:after="0" w:line="240" w:lineRule="auto"/>
        <w:ind w:left="4248" w:firstLine="430"/>
        <w:rPr>
          <w:rFonts w:ascii="Times New Roman" w:eastAsia="Times New Roman" w:hAnsi="Times New Roman" w:cs="Times New Roman"/>
          <w:sz w:val="28"/>
          <w:szCs w:val="28"/>
        </w:rPr>
      </w:pPr>
      <w:r w:rsidRPr="00AF5BC6">
        <w:rPr>
          <w:rFonts w:ascii="Times New Roman" w:eastAsia="Times New Roman" w:hAnsi="Times New Roman" w:cs="Times New Roman"/>
          <w:sz w:val="28"/>
          <w:szCs w:val="28"/>
        </w:rPr>
        <w:t xml:space="preserve">Автор: </w:t>
      </w:r>
      <w:proofErr w:type="spellStart"/>
      <w:r w:rsidRPr="00AF5BC6">
        <w:rPr>
          <w:rFonts w:ascii="Times New Roman" w:eastAsia="Times New Roman" w:hAnsi="Times New Roman" w:cs="Times New Roman"/>
          <w:sz w:val="28"/>
          <w:szCs w:val="28"/>
        </w:rPr>
        <w:t>Русинова</w:t>
      </w:r>
      <w:proofErr w:type="spellEnd"/>
      <w:r w:rsidRPr="00AF5BC6">
        <w:rPr>
          <w:rFonts w:ascii="Times New Roman" w:eastAsia="Times New Roman" w:hAnsi="Times New Roman" w:cs="Times New Roman"/>
          <w:sz w:val="28"/>
          <w:szCs w:val="28"/>
        </w:rPr>
        <w:t xml:space="preserve"> Татьяна Николаевна,</w:t>
      </w:r>
    </w:p>
    <w:p w:rsidR="00AF5BC6" w:rsidRPr="00AF5BC6" w:rsidRDefault="00CC3397" w:rsidP="00AF5BC6">
      <w:pPr>
        <w:tabs>
          <w:tab w:val="left" w:pos="3969"/>
        </w:tabs>
        <w:spacing w:after="0" w:line="240" w:lineRule="auto"/>
        <w:ind w:left="4248" w:firstLine="4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методист</w:t>
      </w:r>
      <w:r w:rsidR="00AF5BC6" w:rsidRPr="00AF5BC6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AF5BC6" w:rsidRPr="00AF5BC6" w:rsidRDefault="00AF5BC6" w:rsidP="00AF5BC6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32"/>
          <w:szCs w:val="24"/>
        </w:rPr>
      </w:pPr>
    </w:p>
    <w:p w:rsidR="00AF5BC6" w:rsidRP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P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P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P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P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AF5BC6" w:rsidRPr="00AF5BC6" w:rsidRDefault="00AF5BC6" w:rsidP="00AF5BC6">
      <w:pPr>
        <w:spacing w:after="0" w:line="240" w:lineRule="auto"/>
        <w:rPr>
          <w:rFonts w:ascii="Arial Narrow" w:eastAsia="Times New Roman" w:hAnsi="Arial Narrow" w:cs="Times New Roman"/>
          <w:sz w:val="32"/>
          <w:szCs w:val="24"/>
        </w:rPr>
      </w:pPr>
    </w:p>
    <w:p w:rsidR="001F3EBE" w:rsidRPr="001F3EBE" w:rsidRDefault="00AF5BC6" w:rsidP="00477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F5BC6">
        <w:rPr>
          <w:rFonts w:ascii="Times New Roman" w:eastAsia="Times New Roman" w:hAnsi="Times New Roman" w:cs="Times New Roman"/>
          <w:sz w:val="28"/>
          <w:szCs w:val="28"/>
        </w:rPr>
        <w:t>Чайковский, 2013</w:t>
      </w:r>
      <w:r w:rsidR="00477ECE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1F3EBE" w:rsidRPr="001F3EBE" w:rsidRDefault="001F3EBE" w:rsidP="001F3E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3EBE" w:rsidRPr="001F3EBE" w:rsidRDefault="001F3EBE" w:rsidP="00F16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Сроки: </w:t>
      </w:r>
      <w:r w:rsidR="00830729">
        <w:rPr>
          <w:rFonts w:ascii="Times New Roman" w:eastAsia="Times New Roman" w:hAnsi="Times New Roman" w:cs="Times New Roman"/>
          <w:sz w:val="28"/>
          <w:szCs w:val="28"/>
        </w:rPr>
        <w:t>каникулярное время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течение года.</w:t>
      </w:r>
    </w:p>
    <w:p w:rsidR="001F3EBE" w:rsidRPr="001F3EBE" w:rsidRDefault="001F3EBE" w:rsidP="00F16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Продолжительность: 5</w:t>
      </w:r>
      <w:r w:rsidRPr="001F3EBE">
        <w:rPr>
          <w:rFonts w:ascii="Times New Roman" w:eastAsia="Times New Roman" w:hAnsi="Times New Roman" w:cs="Times New Roman"/>
          <w:sz w:val="28"/>
          <w:szCs w:val="28"/>
        </w:rPr>
        <w:t xml:space="preserve"> дней</w:t>
      </w:r>
    </w:p>
    <w:p w:rsidR="001F3EBE" w:rsidRPr="001F3EBE" w:rsidRDefault="00830729" w:rsidP="00F16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Объекты для посещения</w:t>
      </w:r>
      <w:r w:rsidR="001F3EBE">
        <w:rPr>
          <w:rFonts w:ascii="Times New Roman" w:eastAsia="Times New Roman" w:hAnsi="Times New Roman" w:cs="Times New Roman"/>
          <w:sz w:val="28"/>
          <w:szCs w:val="28"/>
        </w:rPr>
        <w:t>: пещеры «Сухого лога»</w:t>
      </w:r>
      <w:r w:rsidR="00FB0B5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FB0B54">
        <w:rPr>
          <w:rFonts w:ascii="Times New Roman" w:eastAsia="Times New Roman" w:hAnsi="Times New Roman" w:cs="Times New Roman"/>
          <w:sz w:val="28"/>
          <w:szCs w:val="28"/>
        </w:rPr>
        <w:t>Ребристая</w:t>
      </w:r>
      <w:proofErr w:type="gramEnd"/>
      <w:r w:rsidR="00FB0B54">
        <w:rPr>
          <w:rFonts w:ascii="Times New Roman" w:eastAsia="Times New Roman" w:hAnsi="Times New Roman" w:cs="Times New Roman"/>
          <w:sz w:val="28"/>
          <w:szCs w:val="28"/>
        </w:rPr>
        <w:t>, Геологов-1, Геологов-2, Геолгов-3</w:t>
      </w:r>
      <w:r w:rsidR="00864A78">
        <w:rPr>
          <w:rFonts w:ascii="Times New Roman" w:eastAsia="Times New Roman" w:hAnsi="Times New Roman" w:cs="Times New Roman"/>
          <w:sz w:val="28"/>
          <w:szCs w:val="28"/>
        </w:rPr>
        <w:t xml:space="preserve"> (Приложения</w:t>
      </w:r>
      <w:r w:rsidR="00D90A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4A78">
        <w:rPr>
          <w:rFonts w:ascii="Times New Roman" w:eastAsia="Times New Roman" w:hAnsi="Times New Roman" w:cs="Times New Roman"/>
          <w:sz w:val="28"/>
          <w:szCs w:val="28"/>
        </w:rPr>
        <w:t>1-5).</w:t>
      </w:r>
    </w:p>
    <w:p w:rsidR="001F3EBE" w:rsidRPr="001F3EBE" w:rsidRDefault="001F3EBE" w:rsidP="00F16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3EBE">
        <w:rPr>
          <w:rFonts w:ascii="Times New Roman" w:eastAsia="Times New Roman" w:hAnsi="Times New Roman" w:cs="Times New Roman"/>
          <w:sz w:val="28"/>
          <w:szCs w:val="28"/>
        </w:rPr>
        <w:t xml:space="preserve">Место проведения: Средний Урал,  </w:t>
      </w:r>
      <w:r w:rsidR="00FB0B54">
        <w:rPr>
          <w:rFonts w:ascii="Times New Roman" w:eastAsia="Times New Roman" w:hAnsi="Times New Roman" w:cs="Times New Roman"/>
          <w:sz w:val="28"/>
          <w:szCs w:val="28"/>
        </w:rPr>
        <w:t>район п. Шумихинский,</w:t>
      </w:r>
      <w:r w:rsidRPr="001F3EBE">
        <w:rPr>
          <w:rFonts w:ascii="Times New Roman" w:eastAsia="Times New Roman" w:hAnsi="Times New Roman" w:cs="Times New Roman"/>
          <w:sz w:val="28"/>
          <w:szCs w:val="28"/>
        </w:rPr>
        <w:t xml:space="preserve"> Пермского края</w:t>
      </w:r>
    </w:p>
    <w:p w:rsidR="001F3EBE" w:rsidRPr="001F3EBE" w:rsidRDefault="001F3EBE" w:rsidP="00F16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3EBE">
        <w:rPr>
          <w:rFonts w:ascii="Times New Roman" w:eastAsia="Times New Roman" w:hAnsi="Times New Roman" w:cs="Times New Roman"/>
          <w:sz w:val="28"/>
          <w:szCs w:val="28"/>
        </w:rPr>
        <w:t>Участники похода:</w:t>
      </w:r>
      <w:r w:rsidR="00622F22">
        <w:rPr>
          <w:rFonts w:ascii="Times New Roman" w:eastAsia="Times New Roman" w:hAnsi="Times New Roman" w:cs="Times New Roman"/>
          <w:sz w:val="28"/>
          <w:szCs w:val="28"/>
        </w:rPr>
        <w:t xml:space="preserve"> учащиеся</w:t>
      </w:r>
      <w:r w:rsidR="00FB0B54">
        <w:rPr>
          <w:rFonts w:ascii="Times New Roman" w:eastAsia="Times New Roman" w:hAnsi="Times New Roman" w:cs="Times New Roman"/>
          <w:sz w:val="28"/>
          <w:szCs w:val="28"/>
        </w:rPr>
        <w:t xml:space="preserve"> с 11-18 лет</w:t>
      </w:r>
      <w:r w:rsidR="00622F22">
        <w:rPr>
          <w:rFonts w:ascii="Times New Roman" w:eastAsia="Times New Roman" w:hAnsi="Times New Roman" w:cs="Times New Roman"/>
          <w:sz w:val="28"/>
          <w:szCs w:val="28"/>
        </w:rPr>
        <w:t xml:space="preserve">(10 человек), 2 </w:t>
      </w:r>
      <w:r w:rsidRPr="001F3EBE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руководителя.</w:t>
      </w:r>
    </w:p>
    <w:p w:rsidR="001F3EBE" w:rsidRPr="001F3EBE" w:rsidRDefault="001F3EBE" w:rsidP="00F16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3EBE" w:rsidRPr="001F3EBE" w:rsidRDefault="001F3EBE" w:rsidP="00F16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3E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Pr="001F3EBE">
        <w:rPr>
          <w:rFonts w:ascii="Times New Roman" w:eastAsia="Times New Roman" w:hAnsi="Times New Roman" w:cs="Times New Roman"/>
          <w:b/>
          <w:sz w:val="28"/>
          <w:szCs w:val="20"/>
        </w:rPr>
        <w:t>Пояснительная записка</w:t>
      </w:r>
    </w:p>
    <w:p w:rsidR="00FB78D1" w:rsidRPr="0040494F" w:rsidRDefault="00FB78D1" w:rsidP="00FB78D1">
      <w:pPr>
        <w:pStyle w:val="2"/>
        <w:spacing w:line="360" w:lineRule="auto"/>
        <w:ind w:firstLine="720"/>
        <w:rPr>
          <w:szCs w:val="28"/>
        </w:rPr>
      </w:pPr>
      <w:r>
        <w:rPr>
          <w:szCs w:val="28"/>
        </w:rPr>
        <w:t>По моему</w:t>
      </w:r>
      <w:r w:rsidRPr="0040494F">
        <w:rPr>
          <w:szCs w:val="28"/>
        </w:rPr>
        <w:t xml:space="preserve"> мнению, наиболее эффективной в вопросе комплексного воспит</w:t>
      </w:r>
      <w:r>
        <w:rPr>
          <w:szCs w:val="28"/>
        </w:rPr>
        <w:t>ания детей является туристско-</w:t>
      </w:r>
      <w:r w:rsidRPr="0040494F">
        <w:rPr>
          <w:szCs w:val="28"/>
        </w:rPr>
        <w:t>краеведческая деятельность, которая, являясь привлекательной и романтичной по своей сути, создаёт условия для реализации следующих основных положений программы:</w:t>
      </w:r>
    </w:p>
    <w:p w:rsidR="00FB78D1" w:rsidRPr="0040494F" w:rsidRDefault="00FB78D1" w:rsidP="00FB78D1">
      <w:pPr>
        <w:pStyle w:val="2"/>
        <w:numPr>
          <w:ilvl w:val="0"/>
          <w:numId w:val="11"/>
        </w:numPr>
        <w:spacing w:line="360" w:lineRule="auto"/>
        <w:rPr>
          <w:szCs w:val="28"/>
        </w:rPr>
      </w:pPr>
      <w:r>
        <w:rPr>
          <w:szCs w:val="28"/>
        </w:rPr>
        <w:t>- р</w:t>
      </w:r>
      <w:r w:rsidRPr="0040494F">
        <w:rPr>
          <w:szCs w:val="28"/>
        </w:rPr>
        <w:t xml:space="preserve">азвитие самодеятельности </w:t>
      </w:r>
      <w:r w:rsidR="00C17621">
        <w:rPr>
          <w:szCs w:val="28"/>
        </w:rPr>
        <w:t>детей</w:t>
      </w:r>
      <w:r w:rsidRPr="0040494F">
        <w:rPr>
          <w:szCs w:val="28"/>
        </w:rPr>
        <w:t xml:space="preserve"> на базе создания благоприятных условий для проявления ими инициативы, развития творческого потенциала, ответственности и самовыражения личности в достижении общественно ценных и личностно-значимых целей</w:t>
      </w:r>
      <w:r>
        <w:rPr>
          <w:szCs w:val="28"/>
        </w:rPr>
        <w:t>;</w:t>
      </w:r>
    </w:p>
    <w:p w:rsidR="00FB78D1" w:rsidRPr="0040494F" w:rsidRDefault="00FB78D1" w:rsidP="00FB78D1">
      <w:pPr>
        <w:pStyle w:val="2"/>
        <w:numPr>
          <w:ilvl w:val="0"/>
          <w:numId w:val="11"/>
        </w:numPr>
        <w:spacing w:line="360" w:lineRule="auto"/>
        <w:rPr>
          <w:szCs w:val="28"/>
        </w:rPr>
      </w:pPr>
      <w:r w:rsidRPr="0040494F">
        <w:rPr>
          <w:szCs w:val="28"/>
        </w:rPr>
        <w:t xml:space="preserve"> </w:t>
      </w:r>
      <w:r>
        <w:rPr>
          <w:szCs w:val="28"/>
        </w:rPr>
        <w:t xml:space="preserve">- </w:t>
      </w:r>
      <w:r w:rsidR="00C17621">
        <w:rPr>
          <w:szCs w:val="28"/>
        </w:rPr>
        <w:t xml:space="preserve">формирование </w:t>
      </w:r>
      <w:r>
        <w:rPr>
          <w:szCs w:val="28"/>
        </w:rPr>
        <w:t>м</w:t>
      </w:r>
      <w:r w:rsidRPr="0040494F">
        <w:rPr>
          <w:szCs w:val="28"/>
        </w:rPr>
        <w:t>орально-волев</w:t>
      </w:r>
      <w:r w:rsidR="00C17621">
        <w:rPr>
          <w:szCs w:val="28"/>
        </w:rPr>
        <w:t xml:space="preserve">ой </w:t>
      </w:r>
      <w:r w:rsidRPr="0040494F">
        <w:rPr>
          <w:szCs w:val="28"/>
        </w:rPr>
        <w:t>подготовк</w:t>
      </w:r>
      <w:r w:rsidR="00C17621">
        <w:rPr>
          <w:szCs w:val="28"/>
        </w:rPr>
        <w:t>и</w:t>
      </w:r>
      <w:r w:rsidRPr="0040494F">
        <w:rPr>
          <w:szCs w:val="28"/>
        </w:rPr>
        <w:t xml:space="preserve"> в процессе выполнения должностных функций каждым членом группы, преодоления специфических сложностей (факторов выживания), возникающих в экстремальных ситуациях</w:t>
      </w:r>
      <w:r>
        <w:rPr>
          <w:szCs w:val="28"/>
        </w:rPr>
        <w:t>;</w:t>
      </w:r>
    </w:p>
    <w:p w:rsidR="00FB78D1" w:rsidRPr="0040494F" w:rsidRDefault="00C17621" w:rsidP="00FB78D1">
      <w:pPr>
        <w:pStyle w:val="2"/>
        <w:numPr>
          <w:ilvl w:val="0"/>
          <w:numId w:val="11"/>
        </w:numPr>
        <w:spacing w:line="360" w:lineRule="auto"/>
        <w:rPr>
          <w:szCs w:val="28"/>
        </w:rPr>
      </w:pPr>
      <w:r>
        <w:rPr>
          <w:szCs w:val="28"/>
        </w:rPr>
        <w:t>- становление</w:t>
      </w:r>
      <w:r w:rsidR="00FB78D1" w:rsidRPr="0040494F">
        <w:rPr>
          <w:szCs w:val="28"/>
        </w:rPr>
        <w:t xml:space="preserve"> </w:t>
      </w:r>
      <w:r>
        <w:rPr>
          <w:szCs w:val="28"/>
        </w:rPr>
        <w:t>разносторонне развитой личности;</w:t>
      </w:r>
    </w:p>
    <w:p w:rsidR="00EA3B4B" w:rsidRDefault="00C17621" w:rsidP="00C17621">
      <w:pPr>
        <w:pStyle w:val="2"/>
        <w:numPr>
          <w:ilvl w:val="0"/>
          <w:numId w:val="11"/>
        </w:numPr>
        <w:spacing w:line="360" w:lineRule="auto"/>
        <w:rPr>
          <w:szCs w:val="28"/>
        </w:rPr>
      </w:pPr>
      <w:r>
        <w:rPr>
          <w:szCs w:val="28"/>
        </w:rPr>
        <w:t>- ф</w:t>
      </w:r>
      <w:r w:rsidR="00FB78D1" w:rsidRPr="0040494F">
        <w:rPr>
          <w:szCs w:val="28"/>
        </w:rPr>
        <w:t>изическое воспитание и образование.</w:t>
      </w:r>
    </w:p>
    <w:p w:rsidR="00EA3B4B" w:rsidRDefault="00EA3B4B" w:rsidP="00EA3B4B">
      <w:pPr>
        <w:pStyle w:val="2"/>
        <w:numPr>
          <w:ilvl w:val="0"/>
          <w:numId w:val="11"/>
        </w:numPr>
        <w:spacing w:line="360" w:lineRule="auto"/>
        <w:rPr>
          <w:szCs w:val="28"/>
        </w:rPr>
      </w:pPr>
      <w:r w:rsidRPr="00EA3B4B">
        <w:rPr>
          <w:szCs w:val="28"/>
        </w:rPr>
        <w:t xml:space="preserve"> </w:t>
      </w:r>
      <w:r w:rsidR="00C17621" w:rsidRPr="00EA3B4B">
        <w:rPr>
          <w:szCs w:val="28"/>
        </w:rPr>
        <w:t xml:space="preserve">Слова Б. Корнилова: «…мы все-таки сумели, перешагнули злобную </w:t>
      </w:r>
      <w:proofErr w:type="gramStart"/>
      <w:r w:rsidR="00C17621" w:rsidRPr="00EA3B4B">
        <w:rPr>
          <w:szCs w:val="28"/>
        </w:rPr>
        <w:t>черту</w:t>
      </w:r>
      <w:proofErr w:type="gramEnd"/>
      <w:r w:rsidRPr="00EA3B4B">
        <w:rPr>
          <w:szCs w:val="28"/>
        </w:rPr>
        <w:t xml:space="preserve">  </w:t>
      </w:r>
      <w:r w:rsidR="00C17621" w:rsidRPr="00EA3B4B">
        <w:rPr>
          <w:szCs w:val="28"/>
        </w:rPr>
        <w:t xml:space="preserve">и вышли из тяжелых подземелий в земную </w:t>
      </w:r>
      <w:proofErr w:type="spellStart"/>
      <w:r w:rsidR="00C17621" w:rsidRPr="00EA3B4B">
        <w:rPr>
          <w:szCs w:val="28"/>
        </w:rPr>
        <w:t>голубую</w:t>
      </w:r>
      <w:proofErr w:type="spellEnd"/>
      <w:r w:rsidR="00C17621" w:rsidRPr="00EA3B4B">
        <w:rPr>
          <w:szCs w:val="28"/>
        </w:rPr>
        <w:t xml:space="preserve"> красоту»</w:t>
      </w:r>
      <w:r w:rsidRPr="00EA3B4B">
        <w:rPr>
          <w:szCs w:val="28"/>
        </w:rPr>
        <w:t xml:space="preserve">, </w:t>
      </w:r>
      <w:r w:rsidR="00C17621" w:rsidRPr="00EA3B4B">
        <w:rPr>
          <w:szCs w:val="28"/>
        </w:rPr>
        <w:t xml:space="preserve"> очень точно характеризуют</w:t>
      </w:r>
      <w:r w:rsidRPr="00EA3B4B">
        <w:rPr>
          <w:szCs w:val="28"/>
        </w:rPr>
        <w:t xml:space="preserve"> ощущения от прохождения </w:t>
      </w:r>
      <w:proofErr w:type="spellStart"/>
      <w:r w:rsidRPr="00EA3B4B">
        <w:rPr>
          <w:szCs w:val="28"/>
        </w:rPr>
        <w:t>спелео</w:t>
      </w:r>
      <w:proofErr w:type="spellEnd"/>
      <w:r w:rsidRPr="00EA3B4B">
        <w:rPr>
          <w:szCs w:val="28"/>
        </w:rPr>
        <w:t xml:space="preserve"> маршрута.</w:t>
      </w:r>
      <w:r w:rsidR="001F3EBE" w:rsidRPr="00EA3B4B">
        <w:rPr>
          <w:szCs w:val="28"/>
        </w:rPr>
        <w:t xml:space="preserve">                                                                                </w:t>
      </w:r>
    </w:p>
    <w:p w:rsidR="00D80969" w:rsidRPr="00EA3B4B" w:rsidRDefault="001F3EBE" w:rsidP="00EA3B4B">
      <w:pPr>
        <w:pStyle w:val="2"/>
        <w:numPr>
          <w:ilvl w:val="0"/>
          <w:numId w:val="11"/>
        </w:numPr>
        <w:spacing w:line="360" w:lineRule="auto"/>
        <w:rPr>
          <w:szCs w:val="28"/>
        </w:rPr>
      </w:pPr>
      <w:r w:rsidRPr="00EA3B4B">
        <w:rPr>
          <w:szCs w:val="28"/>
        </w:rPr>
        <w:t xml:space="preserve">Десять соприкасающихся мотивов деятельности исследователя пещер: </w:t>
      </w:r>
      <w:r w:rsidR="00EA3B4B">
        <w:rPr>
          <w:szCs w:val="28"/>
        </w:rPr>
        <w:t xml:space="preserve">    -     </w:t>
      </w:r>
      <w:r w:rsidRPr="00EA3B4B">
        <w:rPr>
          <w:szCs w:val="28"/>
        </w:rPr>
        <w:t xml:space="preserve">любопытство (что там, за поворотом?), </w:t>
      </w:r>
    </w:p>
    <w:p w:rsidR="00D80969" w:rsidRPr="00D80969" w:rsidRDefault="001F3EBE" w:rsidP="00F16EA5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969">
        <w:rPr>
          <w:rFonts w:ascii="Times New Roman" w:eastAsia="Times New Roman" w:hAnsi="Times New Roman" w:cs="Times New Roman"/>
          <w:sz w:val="28"/>
          <w:szCs w:val="28"/>
        </w:rPr>
        <w:t>дух первопроходца (хочу быть первым, несмотря на все опасности),</w:t>
      </w:r>
    </w:p>
    <w:p w:rsidR="00D80969" w:rsidRPr="00D80969" w:rsidRDefault="001F3EBE" w:rsidP="00F16EA5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969">
        <w:rPr>
          <w:rFonts w:ascii="Times New Roman" w:eastAsia="Times New Roman" w:hAnsi="Times New Roman" w:cs="Times New Roman"/>
          <w:sz w:val="28"/>
          <w:szCs w:val="28"/>
        </w:rPr>
        <w:lastRenderedPageBreak/>
        <w:t>стремление к познанию (обнаружение новых частей пещеры равноценно открытию новой теории!),</w:t>
      </w:r>
    </w:p>
    <w:p w:rsidR="00D80969" w:rsidRPr="00D80969" w:rsidRDefault="001F3EBE" w:rsidP="00F16EA5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969">
        <w:rPr>
          <w:rFonts w:ascii="Times New Roman" w:eastAsia="Times New Roman" w:hAnsi="Times New Roman" w:cs="Times New Roman"/>
          <w:sz w:val="28"/>
          <w:szCs w:val="28"/>
        </w:rPr>
        <w:t xml:space="preserve">эстетические чувства (наслаждение красотой пещер), </w:t>
      </w:r>
    </w:p>
    <w:p w:rsidR="00D80969" w:rsidRPr="00D80969" w:rsidRDefault="001F3EBE" w:rsidP="00F16EA5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969">
        <w:rPr>
          <w:rFonts w:ascii="Times New Roman" w:eastAsia="Times New Roman" w:hAnsi="Times New Roman" w:cs="Times New Roman"/>
          <w:sz w:val="28"/>
          <w:szCs w:val="28"/>
        </w:rPr>
        <w:t xml:space="preserve">любовь к контрастам (свет-темнота, холод-тепло), </w:t>
      </w:r>
    </w:p>
    <w:p w:rsidR="00D80969" w:rsidRPr="00D80969" w:rsidRDefault="001F3EBE" w:rsidP="00F16EA5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969">
        <w:rPr>
          <w:rFonts w:ascii="Times New Roman" w:eastAsia="Times New Roman" w:hAnsi="Times New Roman" w:cs="Times New Roman"/>
          <w:sz w:val="28"/>
          <w:szCs w:val="28"/>
        </w:rPr>
        <w:t xml:space="preserve">проникновение в суть понятий пространства и времени (в пещере происходит « деформация » нашего восприятия этих категорий), </w:t>
      </w:r>
    </w:p>
    <w:p w:rsidR="00D80969" w:rsidRPr="00D80969" w:rsidRDefault="001F3EBE" w:rsidP="00F16EA5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969">
        <w:rPr>
          <w:rFonts w:ascii="Times New Roman" w:eastAsia="Times New Roman" w:hAnsi="Times New Roman" w:cs="Times New Roman"/>
          <w:sz w:val="28"/>
          <w:szCs w:val="28"/>
        </w:rPr>
        <w:t xml:space="preserve">сексуальные мотивы (отождествление подземного мира   с материнским лоном), </w:t>
      </w:r>
    </w:p>
    <w:p w:rsidR="00D80969" w:rsidRPr="00D80969" w:rsidRDefault="001F3EBE" w:rsidP="00F16EA5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969">
        <w:rPr>
          <w:rFonts w:ascii="Times New Roman" w:eastAsia="Times New Roman" w:hAnsi="Times New Roman" w:cs="Times New Roman"/>
          <w:sz w:val="28"/>
          <w:szCs w:val="28"/>
        </w:rPr>
        <w:t xml:space="preserve">уход  от цивилизации (возврат к природе, чистой воде, воздуху и пр.), </w:t>
      </w:r>
    </w:p>
    <w:p w:rsidR="00D80969" w:rsidRPr="00D80969" w:rsidRDefault="001F3EBE" w:rsidP="00F16EA5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969">
        <w:rPr>
          <w:rFonts w:ascii="Times New Roman" w:eastAsia="Times New Roman" w:hAnsi="Times New Roman" w:cs="Times New Roman"/>
          <w:sz w:val="28"/>
          <w:szCs w:val="28"/>
        </w:rPr>
        <w:t>в том числе и бессознательные мотивы, например, возврат в прошлое (приобщение  к духовному миру наших предков),</w:t>
      </w:r>
    </w:p>
    <w:p w:rsidR="001F3EBE" w:rsidRPr="000E139A" w:rsidRDefault="001F3EBE" w:rsidP="00F16EA5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80969">
        <w:rPr>
          <w:rFonts w:ascii="Times New Roman" w:eastAsia="Times New Roman" w:hAnsi="Times New Roman" w:cs="Times New Roman"/>
          <w:sz w:val="28"/>
          <w:szCs w:val="28"/>
        </w:rPr>
        <w:t>возрождение (уход под землю ассоциируется со смертью, выход на поверхность- с началом новой жизни).</w:t>
      </w:r>
      <w:r w:rsidRPr="00D8096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1F3EBE" w:rsidRPr="001F3EBE" w:rsidRDefault="001F3EBE" w:rsidP="00F16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3EBE" w:rsidRPr="001F3EBE" w:rsidRDefault="001F3EBE" w:rsidP="00F16E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EBE">
        <w:rPr>
          <w:rFonts w:ascii="Times New Roman" w:eastAsia="Times New Roman" w:hAnsi="Times New Roman" w:cs="Times New Roman"/>
          <w:sz w:val="28"/>
          <w:szCs w:val="28"/>
        </w:rPr>
        <w:tab/>
      </w:r>
      <w:r w:rsidRPr="001F3EBE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1F3EBE">
        <w:rPr>
          <w:rFonts w:ascii="Times New Roman" w:eastAsia="Times New Roman" w:hAnsi="Times New Roman" w:cs="Times New Roman"/>
          <w:sz w:val="28"/>
          <w:szCs w:val="28"/>
        </w:rPr>
        <w:t xml:space="preserve">: организация </w:t>
      </w:r>
      <w:r w:rsidR="00FB0B54">
        <w:rPr>
          <w:rFonts w:ascii="Times New Roman" w:eastAsia="Times New Roman" w:hAnsi="Times New Roman" w:cs="Times New Roman"/>
          <w:sz w:val="28"/>
          <w:szCs w:val="28"/>
        </w:rPr>
        <w:t xml:space="preserve">активного </w:t>
      </w:r>
      <w:r w:rsidRPr="001F3EBE">
        <w:rPr>
          <w:rFonts w:ascii="Times New Roman" w:eastAsia="Times New Roman" w:hAnsi="Times New Roman" w:cs="Times New Roman"/>
          <w:sz w:val="28"/>
          <w:szCs w:val="28"/>
        </w:rPr>
        <w:t xml:space="preserve">отдыха  в каникулярное время детей, оказавшихся в трудной жизненной ситуации. Развитие интереса у детей к изучению родного края, туризму и краеведению. Создание благоприятных условий подросткам с целью переосмысления жизненной позиции. </w:t>
      </w:r>
    </w:p>
    <w:p w:rsidR="001F3EBE" w:rsidRPr="001F3EBE" w:rsidRDefault="001F3EBE" w:rsidP="00F16E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0969" w:rsidRDefault="001F3EBE" w:rsidP="00F16E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EBE">
        <w:rPr>
          <w:rFonts w:ascii="Times New Roman" w:eastAsia="Times New Roman" w:hAnsi="Times New Roman" w:cs="Times New Roman"/>
          <w:sz w:val="28"/>
          <w:szCs w:val="28"/>
        </w:rPr>
        <w:tab/>
      </w:r>
      <w:r w:rsidRPr="001F3EBE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1F3EB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D80969" w:rsidRPr="00D80969" w:rsidRDefault="00D80969" w:rsidP="00F16EA5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969">
        <w:rPr>
          <w:rFonts w:ascii="Times New Roman" w:eastAsia="Times New Roman" w:hAnsi="Times New Roman" w:cs="Times New Roman"/>
          <w:sz w:val="28"/>
          <w:szCs w:val="28"/>
        </w:rPr>
        <w:t>Ф</w:t>
      </w:r>
      <w:r w:rsidR="001F3EBE" w:rsidRPr="00D80969">
        <w:rPr>
          <w:rFonts w:ascii="Times New Roman" w:eastAsia="Times New Roman" w:hAnsi="Times New Roman" w:cs="Times New Roman"/>
          <w:sz w:val="28"/>
          <w:szCs w:val="28"/>
        </w:rPr>
        <w:t xml:space="preserve">ормирование активной жизненной </w:t>
      </w:r>
      <w:r w:rsidRPr="00D80969">
        <w:rPr>
          <w:rFonts w:ascii="Times New Roman" w:eastAsia="Times New Roman" w:hAnsi="Times New Roman" w:cs="Times New Roman"/>
          <w:sz w:val="28"/>
          <w:szCs w:val="28"/>
        </w:rPr>
        <w:t>позиции, самосознания ребенка.</w:t>
      </w:r>
    </w:p>
    <w:p w:rsidR="00D80969" w:rsidRPr="00D80969" w:rsidRDefault="00D80969" w:rsidP="00F16EA5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96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F3EBE" w:rsidRPr="00D80969">
        <w:rPr>
          <w:rFonts w:ascii="Times New Roman" w:eastAsia="Times New Roman" w:hAnsi="Times New Roman" w:cs="Times New Roman"/>
          <w:sz w:val="28"/>
          <w:szCs w:val="28"/>
        </w:rPr>
        <w:t xml:space="preserve">оспитание адекватных представлений об окружающем его мире, взаимодействии людей и природы. </w:t>
      </w:r>
    </w:p>
    <w:p w:rsidR="00D80969" w:rsidRPr="00D80969" w:rsidRDefault="001F3EBE" w:rsidP="00F16EA5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969">
        <w:rPr>
          <w:rFonts w:ascii="Times New Roman" w:eastAsia="Times New Roman" w:hAnsi="Times New Roman" w:cs="Times New Roman"/>
          <w:sz w:val="28"/>
          <w:szCs w:val="28"/>
        </w:rPr>
        <w:t xml:space="preserve">Привитие любви к природе и родному краю. </w:t>
      </w:r>
    </w:p>
    <w:p w:rsidR="00D80969" w:rsidRPr="00D80969" w:rsidRDefault="00D80969" w:rsidP="00F16EA5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969">
        <w:rPr>
          <w:rFonts w:ascii="Times New Roman" w:eastAsia="Times New Roman" w:hAnsi="Times New Roman" w:cs="Times New Roman"/>
          <w:sz w:val="28"/>
          <w:szCs w:val="28"/>
        </w:rPr>
        <w:t>Выработка у детей чувства</w:t>
      </w:r>
      <w:r w:rsidR="001F3EBE" w:rsidRPr="00D80969">
        <w:rPr>
          <w:rFonts w:ascii="Times New Roman" w:eastAsia="Times New Roman" w:hAnsi="Times New Roman" w:cs="Times New Roman"/>
          <w:sz w:val="28"/>
          <w:szCs w:val="28"/>
        </w:rPr>
        <w:t xml:space="preserve"> коллективизма, самоуважения, взаимовыручки посредством коллективного существования в автономных условиях. </w:t>
      </w:r>
    </w:p>
    <w:p w:rsidR="00D80969" w:rsidRPr="00D80969" w:rsidRDefault="001F3EBE" w:rsidP="00F16EA5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969">
        <w:rPr>
          <w:rFonts w:ascii="Times New Roman" w:eastAsia="Times New Roman" w:hAnsi="Times New Roman" w:cs="Times New Roman"/>
          <w:sz w:val="28"/>
          <w:szCs w:val="28"/>
        </w:rPr>
        <w:t xml:space="preserve">Развитие физических качеств, силы воли с целью дальнейшего самоутверждения. </w:t>
      </w:r>
    </w:p>
    <w:p w:rsidR="001F3EBE" w:rsidRDefault="00D80969" w:rsidP="00F16EA5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969"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Создание условий для</w:t>
      </w:r>
      <w:r w:rsidR="001F3EBE" w:rsidRPr="00D80969">
        <w:rPr>
          <w:rFonts w:ascii="Times New Roman" w:eastAsia="Times New Roman" w:hAnsi="Times New Roman" w:cs="Times New Roman"/>
          <w:sz w:val="28"/>
          <w:szCs w:val="28"/>
        </w:rPr>
        <w:t xml:space="preserve"> добровольного отказа подростков от привычных условий жизни (курение, бродяжничество, токсикомания). </w:t>
      </w:r>
    </w:p>
    <w:p w:rsidR="001F3EBE" w:rsidRPr="001F3EBE" w:rsidRDefault="001F3EBE" w:rsidP="00F16EA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1F3E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  <w:r w:rsidRPr="001F3EB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Учебный план </w:t>
      </w:r>
    </w:p>
    <w:p w:rsidR="001F3EBE" w:rsidRPr="001F3EBE" w:rsidRDefault="001F3EBE" w:rsidP="00F16E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tbl>
      <w:tblPr>
        <w:tblStyle w:val="a3"/>
        <w:tblW w:w="0" w:type="auto"/>
        <w:tblLook w:val="01E0"/>
      </w:tblPr>
      <w:tblGrid>
        <w:gridCol w:w="470"/>
        <w:gridCol w:w="4766"/>
        <w:gridCol w:w="1512"/>
        <w:gridCol w:w="1388"/>
        <w:gridCol w:w="1435"/>
      </w:tblGrid>
      <w:tr w:rsidR="001F3EBE" w:rsidRPr="001F3EBE" w:rsidTr="001F3EBE"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ind w:right="-28"/>
              <w:jc w:val="center"/>
              <w:rPr>
                <w:b/>
                <w:sz w:val="28"/>
                <w:szCs w:val="28"/>
              </w:rPr>
            </w:pPr>
            <w:r w:rsidRPr="001F3EB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3EBE">
              <w:rPr>
                <w:b/>
                <w:sz w:val="28"/>
                <w:szCs w:val="28"/>
              </w:rPr>
              <w:t>Наименования тем</w:t>
            </w:r>
          </w:p>
        </w:tc>
        <w:tc>
          <w:tcPr>
            <w:tcW w:w="4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3EBE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1F3EBE" w:rsidRPr="001F3EBE" w:rsidTr="001F3EBE">
        <w:trPr>
          <w:trHeight w:val="5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BE" w:rsidRPr="001F3EBE" w:rsidRDefault="001F3EBE" w:rsidP="00F16EA5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BE" w:rsidRPr="001F3EBE" w:rsidRDefault="001F3EBE" w:rsidP="00F16EA5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3EBE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3EBE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3EBE">
              <w:rPr>
                <w:b/>
                <w:sz w:val="28"/>
                <w:szCs w:val="28"/>
              </w:rPr>
              <w:t>практика</w:t>
            </w: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BE" w:rsidRPr="001F3EBE" w:rsidRDefault="001F3EBE" w:rsidP="00F16EA5">
            <w:pPr>
              <w:numPr>
                <w:ilvl w:val="0"/>
                <w:numId w:val="1"/>
              </w:numPr>
              <w:spacing w:line="360" w:lineRule="auto"/>
              <w:ind w:left="360" w:right="-28"/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Изучение района путешествия, пещеры (по схеме)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BE" w:rsidRPr="001F3EBE" w:rsidRDefault="001F3EBE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BE" w:rsidRPr="001F3EBE" w:rsidRDefault="001F3EBE" w:rsidP="00F16EA5">
            <w:pPr>
              <w:numPr>
                <w:ilvl w:val="0"/>
                <w:numId w:val="1"/>
              </w:numPr>
              <w:spacing w:line="360" w:lineRule="auto"/>
              <w:ind w:left="360" w:right="-28"/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Ремонт и изготовление снаряжения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BE" w:rsidRPr="001F3EBE" w:rsidRDefault="001F3EBE" w:rsidP="00F16EA5">
            <w:pPr>
              <w:numPr>
                <w:ilvl w:val="0"/>
                <w:numId w:val="1"/>
              </w:numPr>
              <w:spacing w:line="360" w:lineRule="auto"/>
              <w:ind w:left="360" w:right="-28"/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Снаряжение спелеолога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BE" w:rsidRPr="001F3EBE" w:rsidRDefault="001F3EBE" w:rsidP="00F16EA5">
            <w:pPr>
              <w:numPr>
                <w:ilvl w:val="0"/>
                <w:numId w:val="1"/>
              </w:numPr>
              <w:spacing w:line="360" w:lineRule="auto"/>
              <w:ind w:left="360" w:right="-28"/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Техника движения и преодоления различных естественных препятствий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1</w:t>
            </w:r>
            <w:r w:rsidR="00477DF2">
              <w:rPr>
                <w:sz w:val="28"/>
                <w:szCs w:val="28"/>
              </w:rPr>
              <w:t>0</w:t>
            </w: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BE" w:rsidRPr="001F3EBE" w:rsidRDefault="001F3EBE" w:rsidP="00F16EA5">
            <w:pPr>
              <w:numPr>
                <w:ilvl w:val="0"/>
                <w:numId w:val="1"/>
              </w:numPr>
              <w:spacing w:line="360" w:lineRule="auto"/>
              <w:ind w:left="360" w:right="-28"/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Укладка продуктов и снаряжения, приготовление пищи на примусе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BE" w:rsidRPr="001F3EBE" w:rsidRDefault="001F3EBE" w:rsidP="00F16EA5">
            <w:pPr>
              <w:numPr>
                <w:ilvl w:val="0"/>
                <w:numId w:val="1"/>
              </w:numPr>
              <w:spacing w:line="360" w:lineRule="auto"/>
              <w:ind w:left="360" w:right="-28"/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Техника безопасности, правила поведения в пещере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BE" w:rsidRPr="001F3EBE" w:rsidRDefault="001F3EBE" w:rsidP="00F16EA5">
            <w:pPr>
              <w:numPr>
                <w:ilvl w:val="0"/>
                <w:numId w:val="1"/>
              </w:numPr>
              <w:spacing w:line="360" w:lineRule="auto"/>
              <w:ind w:left="360" w:right="-28"/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Проведение похода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BE" w:rsidRPr="001F3EBE" w:rsidRDefault="001F3EBE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BE" w:rsidRPr="001F3EBE" w:rsidRDefault="001F3EBE" w:rsidP="00F16EA5">
            <w:pPr>
              <w:numPr>
                <w:ilvl w:val="0"/>
                <w:numId w:val="1"/>
              </w:numPr>
              <w:spacing w:line="360" w:lineRule="auto"/>
              <w:ind w:left="360" w:right="-28"/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Изготовление отчета о походе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BE" w:rsidRPr="001F3EBE" w:rsidRDefault="001F3EBE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BE" w:rsidRPr="001F3EBE" w:rsidRDefault="001F3EBE" w:rsidP="00F16EA5">
            <w:pPr>
              <w:spacing w:line="360" w:lineRule="auto"/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F16EA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ИТОГО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477DF2" w:rsidP="00F16EA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</w:tbl>
    <w:p w:rsidR="001F3EBE" w:rsidRPr="001F3EBE" w:rsidRDefault="001F3EBE" w:rsidP="00F16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3EBE" w:rsidRPr="00DA0D15" w:rsidRDefault="001F3EBE" w:rsidP="00F16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3EBE">
        <w:rPr>
          <w:rFonts w:ascii="Times New Roman" w:eastAsia="Times New Roman" w:hAnsi="Times New Roman" w:cs="Times New Roman"/>
          <w:b/>
          <w:sz w:val="28"/>
          <w:szCs w:val="28"/>
        </w:rPr>
        <w:t>Спортивная часть</w:t>
      </w:r>
      <w:r w:rsidR="00DA0D15">
        <w:rPr>
          <w:rFonts w:ascii="Times New Roman" w:eastAsia="Times New Roman" w:hAnsi="Times New Roman" w:cs="Times New Roman"/>
          <w:sz w:val="28"/>
          <w:szCs w:val="28"/>
        </w:rPr>
        <w:t>: прохождение пещер: Ребристая, Геологов-1, Геологов-2, Геолгов-3.</w:t>
      </w:r>
    </w:p>
    <w:p w:rsidR="001F3EBE" w:rsidRDefault="001F3EBE" w:rsidP="00F16E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F3EBE">
        <w:rPr>
          <w:rFonts w:ascii="Times New Roman" w:eastAsia="Times New Roman" w:hAnsi="Times New Roman" w:cs="Times New Roman"/>
          <w:b/>
          <w:sz w:val="28"/>
          <w:szCs w:val="28"/>
        </w:rPr>
        <w:t>Культурная часть</w:t>
      </w:r>
      <w:r w:rsidRPr="001F3EBE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F3EBE">
        <w:rPr>
          <w:rFonts w:ascii="Times New Roman" w:eastAsia="Times New Roman" w:hAnsi="Times New Roman" w:cs="Times New Roman"/>
          <w:sz w:val="28"/>
          <w:szCs w:val="20"/>
        </w:rPr>
        <w:t xml:space="preserve"> посвящение в спелеологи, организация туристской бани, интеллектуальные, познавательные и развивающие игры.</w:t>
      </w:r>
    </w:p>
    <w:p w:rsidR="001F3EBE" w:rsidRPr="001F3EBE" w:rsidRDefault="001F3EBE" w:rsidP="00F16EA5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1F3EBE">
        <w:rPr>
          <w:rFonts w:ascii="Times New Roman" w:eastAsia="Times New Roman" w:hAnsi="Times New Roman" w:cs="Times New Roman"/>
          <w:b/>
          <w:sz w:val="28"/>
          <w:szCs w:val="20"/>
        </w:rPr>
        <w:t>Конкретные ожидаемые результаты</w:t>
      </w:r>
    </w:p>
    <w:p w:rsidR="001F3EBE" w:rsidRPr="001F3EBE" w:rsidRDefault="001F3EBE" w:rsidP="00F16E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F3EBE">
        <w:rPr>
          <w:rFonts w:ascii="Times New Roman" w:eastAsia="Times New Roman" w:hAnsi="Times New Roman" w:cs="Times New Roman"/>
          <w:sz w:val="28"/>
          <w:szCs w:val="20"/>
        </w:rPr>
        <w:t>К концу  похода ребята должны уметь:</w:t>
      </w:r>
    </w:p>
    <w:p w:rsidR="001F3EBE" w:rsidRPr="001F3EBE" w:rsidRDefault="001F3EBE" w:rsidP="00864A78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F3EBE">
        <w:rPr>
          <w:rFonts w:ascii="Times New Roman" w:eastAsia="Times New Roman" w:hAnsi="Times New Roman" w:cs="Times New Roman"/>
          <w:sz w:val="28"/>
          <w:szCs w:val="20"/>
        </w:rPr>
        <w:t>Знать и применять правила поведения в пещере;</w:t>
      </w:r>
    </w:p>
    <w:p w:rsidR="001F3EBE" w:rsidRPr="001F3EBE" w:rsidRDefault="001F3EBE" w:rsidP="00864A78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F3EBE">
        <w:rPr>
          <w:rFonts w:ascii="Times New Roman" w:eastAsia="Times New Roman" w:hAnsi="Times New Roman" w:cs="Times New Roman"/>
          <w:sz w:val="28"/>
          <w:szCs w:val="20"/>
        </w:rPr>
        <w:t>правильно упаковать, разместить и защитить от воды продовольствие и снаряжение;</w:t>
      </w:r>
    </w:p>
    <w:p w:rsidR="001F3EBE" w:rsidRPr="001F3EBE" w:rsidRDefault="001F3EBE" w:rsidP="00864A78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F3EBE">
        <w:rPr>
          <w:rFonts w:ascii="Times New Roman" w:eastAsia="Times New Roman" w:hAnsi="Times New Roman" w:cs="Times New Roman"/>
          <w:sz w:val="28"/>
          <w:szCs w:val="20"/>
        </w:rPr>
        <w:lastRenderedPageBreak/>
        <w:t>грамотно преодолевать препятствия различными способами;</w:t>
      </w:r>
    </w:p>
    <w:p w:rsidR="001F3EBE" w:rsidRPr="001F3EBE" w:rsidRDefault="001F3EBE" w:rsidP="00864A78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F3EBE">
        <w:rPr>
          <w:rFonts w:ascii="Times New Roman" w:eastAsia="Times New Roman" w:hAnsi="Times New Roman" w:cs="Times New Roman"/>
          <w:sz w:val="28"/>
          <w:szCs w:val="20"/>
        </w:rPr>
        <w:t xml:space="preserve">каждый участник должен знать и уметь применять способы </w:t>
      </w:r>
      <w:proofErr w:type="spellStart"/>
      <w:r w:rsidRPr="001F3EBE">
        <w:rPr>
          <w:rFonts w:ascii="Times New Roman" w:eastAsia="Times New Roman" w:hAnsi="Times New Roman" w:cs="Times New Roman"/>
          <w:sz w:val="28"/>
          <w:szCs w:val="20"/>
        </w:rPr>
        <w:t>само-и-взаимостраховки</w:t>
      </w:r>
      <w:proofErr w:type="spellEnd"/>
      <w:r w:rsidRPr="001F3EBE">
        <w:rPr>
          <w:rFonts w:ascii="Times New Roman" w:eastAsia="Times New Roman" w:hAnsi="Times New Roman" w:cs="Times New Roman"/>
          <w:sz w:val="28"/>
          <w:szCs w:val="20"/>
        </w:rPr>
        <w:t>, оказывать первую медицинскую помощь;</w:t>
      </w:r>
    </w:p>
    <w:p w:rsidR="001F3EBE" w:rsidRPr="001F3EBE" w:rsidRDefault="001F3EBE" w:rsidP="00864A78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F3EBE">
        <w:rPr>
          <w:rFonts w:ascii="Times New Roman" w:eastAsia="Times New Roman" w:hAnsi="Times New Roman" w:cs="Times New Roman"/>
          <w:sz w:val="28"/>
          <w:szCs w:val="20"/>
        </w:rPr>
        <w:t>уметь обращаться друг с другом, строить межличностные групповые отношения;</w:t>
      </w:r>
    </w:p>
    <w:p w:rsidR="001F3EBE" w:rsidRPr="001F3EBE" w:rsidRDefault="001F3EBE" w:rsidP="00864A78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F3EBE">
        <w:rPr>
          <w:rFonts w:ascii="Times New Roman" w:eastAsia="Times New Roman" w:hAnsi="Times New Roman" w:cs="Times New Roman"/>
          <w:sz w:val="28"/>
          <w:szCs w:val="20"/>
        </w:rPr>
        <w:t>приобрести знания, умения и навыки действий в сложных экстремальных ситуациях.</w:t>
      </w:r>
    </w:p>
    <w:p w:rsidR="001F3EBE" w:rsidRPr="001F3EBE" w:rsidRDefault="001F3EBE" w:rsidP="00F16E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tbl>
      <w:tblPr>
        <w:tblStyle w:val="a3"/>
        <w:tblW w:w="0" w:type="auto"/>
        <w:tblLook w:val="01E0"/>
      </w:tblPr>
      <w:tblGrid>
        <w:gridCol w:w="454"/>
        <w:gridCol w:w="3372"/>
        <w:gridCol w:w="3638"/>
        <w:gridCol w:w="2107"/>
      </w:tblGrid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center"/>
              <w:rPr>
                <w:b/>
              </w:rPr>
            </w:pPr>
            <w:r w:rsidRPr="001F3EBE">
              <w:rPr>
                <w:b/>
              </w:rPr>
              <w:t>№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center"/>
              <w:rPr>
                <w:b/>
                <w:sz w:val="28"/>
                <w:szCs w:val="28"/>
              </w:rPr>
            </w:pPr>
            <w:r w:rsidRPr="001F3EBE">
              <w:rPr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center"/>
              <w:rPr>
                <w:b/>
                <w:sz w:val="28"/>
                <w:szCs w:val="28"/>
              </w:rPr>
            </w:pPr>
            <w:r w:rsidRPr="001F3EBE">
              <w:rPr>
                <w:b/>
                <w:sz w:val="28"/>
                <w:szCs w:val="28"/>
              </w:rPr>
              <w:t>Знания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center"/>
              <w:rPr>
                <w:b/>
                <w:sz w:val="28"/>
                <w:szCs w:val="28"/>
              </w:rPr>
            </w:pPr>
            <w:r w:rsidRPr="001F3EBE">
              <w:rPr>
                <w:b/>
                <w:sz w:val="28"/>
                <w:szCs w:val="28"/>
              </w:rPr>
              <w:t>Умения и навыки</w:t>
            </w: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ind w:right="-28"/>
              <w:jc w:val="both"/>
            </w:pPr>
            <w:r w:rsidRPr="001F3EBE">
              <w:t>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Изучение района путешествия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Основные сведения по истории развития туризма в России. Основные сведения о климате,  животном мире пещеры. Геологические данные.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Разработка маршрута, выбор места для стоянок</w:t>
            </w: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ind w:right="-28"/>
              <w:jc w:val="both"/>
            </w:pPr>
            <w:r w:rsidRPr="001F3EBE">
              <w:t>2.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Ремонт и изготовление снаряжения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Ремонт и изготовление снаряжения</w:t>
            </w: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ind w:right="-28"/>
              <w:jc w:val="both"/>
            </w:pPr>
            <w:r w:rsidRPr="001F3EBE">
              <w:t>3.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Снаряжение спелеолога</w:t>
            </w:r>
            <w:r w:rsidR="00CC4DCD">
              <w:rPr>
                <w:sz w:val="28"/>
                <w:szCs w:val="28"/>
              </w:rPr>
              <w:t xml:space="preserve"> (Приложение 8)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BE" w:rsidRPr="001F3EBE" w:rsidRDefault="001F3EBE" w:rsidP="001F3EBE">
            <w:pPr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Требования, предъявляемые к туристическому снаряжению. Перечень личного и группового снаряжения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Составление перечня, укладка рюкзака, уход за снаряжением</w:t>
            </w: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ind w:right="-28"/>
              <w:jc w:val="both"/>
            </w:pPr>
            <w:r w:rsidRPr="001F3EBE">
              <w:t>4.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BE" w:rsidRPr="001F3EBE" w:rsidRDefault="001F3EBE" w:rsidP="001F3EBE">
            <w:pPr>
              <w:rPr>
                <w:sz w:val="28"/>
                <w:szCs w:val="28"/>
              </w:rPr>
            </w:pPr>
          </w:p>
          <w:p w:rsidR="001F3EBE" w:rsidRPr="001F3EBE" w:rsidRDefault="001F3EBE" w:rsidP="001F3EBE">
            <w:pPr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Техника движения и преодоления различных естественных препятствий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 xml:space="preserve"> правила движения группы в пещере, общие характеристики естественных препятствий и правила их преодоления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Соблюдение правил и режима движения, преодоление  несложных  естественных препятствий</w:t>
            </w: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ind w:right="-28"/>
              <w:jc w:val="both"/>
            </w:pPr>
            <w:r w:rsidRPr="001F3EBE">
              <w:t>5.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Укладка продуктов и снаряжения</w:t>
            </w:r>
            <w:r w:rsidR="00CC4DCD">
              <w:rPr>
                <w:sz w:val="28"/>
                <w:szCs w:val="28"/>
              </w:rPr>
              <w:t xml:space="preserve"> (Приложение 6)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 xml:space="preserve">Основные требования к продуктам, используемым в походе. Правила хранения продуктов в походе.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Составление меню, фасовка и упаковка продуктов. Приготовление на примусе каши и супа из концентратов.</w:t>
            </w: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ind w:right="-28"/>
              <w:jc w:val="both"/>
            </w:pPr>
            <w:r w:rsidRPr="001F3EBE">
              <w:lastRenderedPageBreak/>
              <w:t>6.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Техника безопасности правила поведения в пещере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Меры безопасности при проведении похода, при преодолении естественных препятствий, уметь оказывать ПМП.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 xml:space="preserve">Умение преодолевать несложные  естественные препятствия и оказывать ПМП. </w:t>
            </w: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ind w:right="-28"/>
              <w:jc w:val="both"/>
            </w:pPr>
            <w:r w:rsidRPr="001F3EBE">
              <w:t>7.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Туристские должности в группе. Межличностные отношения.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Перечень должностей членов группы и основные  обязанности. Межличностные отношения в группе.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Выполнение обязанностей. Взаимовыручка в походе</w:t>
            </w:r>
          </w:p>
        </w:tc>
      </w:tr>
      <w:tr w:rsidR="001F3EBE" w:rsidRPr="001F3EBE" w:rsidTr="001F3EB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ind w:right="-28"/>
              <w:jc w:val="both"/>
            </w:pPr>
            <w:r w:rsidRPr="001F3EBE">
              <w:t>8.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Изготовление отчета о походе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BE" w:rsidRPr="001F3EBE" w:rsidRDefault="001F3EBE" w:rsidP="001F3E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EBE" w:rsidRPr="001F3EBE" w:rsidRDefault="001F3EBE" w:rsidP="001F3EBE">
            <w:pPr>
              <w:rPr>
                <w:sz w:val="28"/>
                <w:szCs w:val="28"/>
              </w:rPr>
            </w:pPr>
            <w:r w:rsidRPr="001F3EBE">
              <w:rPr>
                <w:sz w:val="28"/>
                <w:szCs w:val="28"/>
              </w:rPr>
              <w:t>Составление отчета о походе</w:t>
            </w:r>
          </w:p>
        </w:tc>
      </w:tr>
    </w:tbl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</w:p>
    <w:p w:rsidR="00F16EA5" w:rsidRDefault="00F16EA5" w:rsidP="000D282D">
      <w:pPr>
        <w:rPr>
          <w:rFonts w:ascii="Times New Roman" w:eastAsia="Times New Roman" w:hAnsi="Times New Roman" w:cs="Times New Roman"/>
          <w:szCs w:val="20"/>
        </w:rPr>
      </w:pPr>
    </w:p>
    <w:p w:rsidR="000E139A" w:rsidRDefault="000E139A" w:rsidP="000D282D">
      <w:pPr>
        <w:rPr>
          <w:rFonts w:ascii="Times New Roman" w:eastAsia="Times New Roman" w:hAnsi="Times New Roman" w:cs="Times New Roman"/>
          <w:szCs w:val="20"/>
        </w:rPr>
      </w:pPr>
    </w:p>
    <w:p w:rsidR="000E139A" w:rsidRDefault="000E139A" w:rsidP="000D282D">
      <w:pPr>
        <w:rPr>
          <w:rFonts w:ascii="Times New Roman" w:eastAsia="Times New Roman" w:hAnsi="Times New Roman" w:cs="Times New Roman"/>
          <w:szCs w:val="20"/>
        </w:rPr>
      </w:pPr>
    </w:p>
    <w:p w:rsidR="000E139A" w:rsidRDefault="000E139A" w:rsidP="000D282D">
      <w:pPr>
        <w:rPr>
          <w:rFonts w:ascii="Times New Roman" w:eastAsia="Times New Roman" w:hAnsi="Times New Roman" w:cs="Times New Roman"/>
          <w:szCs w:val="20"/>
        </w:rPr>
      </w:pPr>
    </w:p>
    <w:p w:rsidR="00FC7787" w:rsidRDefault="00FC7787" w:rsidP="000D282D">
      <w:pPr>
        <w:rPr>
          <w:rFonts w:ascii="Times New Roman" w:eastAsia="Times New Roman" w:hAnsi="Times New Roman" w:cs="Times New Roman"/>
          <w:szCs w:val="20"/>
        </w:rPr>
      </w:pPr>
    </w:p>
    <w:p w:rsidR="000E139A" w:rsidRDefault="000E139A" w:rsidP="000D282D">
      <w:pPr>
        <w:rPr>
          <w:rFonts w:ascii="Times New Roman" w:eastAsia="Times New Roman" w:hAnsi="Times New Roman" w:cs="Times New Roman"/>
          <w:szCs w:val="20"/>
        </w:rPr>
      </w:pPr>
    </w:p>
    <w:p w:rsidR="00864A78" w:rsidRDefault="000D282D" w:rsidP="000D282D">
      <w:pPr>
        <w:rPr>
          <w:rFonts w:ascii="Times New Roman" w:hAnsi="Times New Roman"/>
          <w:sz w:val="28"/>
        </w:rPr>
      </w:pPr>
      <w:r w:rsidRPr="00F2661E">
        <w:rPr>
          <w:rFonts w:ascii="Times New Roman" w:hAnsi="Times New Roman"/>
          <w:sz w:val="28"/>
        </w:rPr>
        <w:t xml:space="preserve">                                </w:t>
      </w:r>
      <w:r w:rsidR="00622F22" w:rsidRPr="00F2661E">
        <w:rPr>
          <w:rFonts w:ascii="Times New Roman" w:hAnsi="Times New Roman"/>
          <w:sz w:val="28"/>
        </w:rPr>
        <w:t xml:space="preserve">                                                                     </w:t>
      </w:r>
      <w:r w:rsidRPr="00F2661E">
        <w:rPr>
          <w:rFonts w:ascii="Times New Roman" w:hAnsi="Times New Roman"/>
          <w:sz w:val="28"/>
        </w:rPr>
        <w:t xml:space="preserve"> </w:t>
      </w:r>
    </w:p>
    <w:p w:rsidR="00864A78" w:rsidRDefault="00864A7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D282D" w:rsidRDefault="000D282D" w:rsidP="00864A78">
      <w:pPr>
        <w:jc w:val="right"/>
        <w:rPr>
          <w:rFonts w:ascii="Times New Roman" w:hAnsi="Times New Roman"/>
          <w:sz w:val="28"/>
        </w:rPr>
      </w:pPr>
      <w:r w:rsidRPr="00F2661E">
        <w:rPr>
          <w:rFonts w:ascii="Times New Roman" w:hAnsi="Times New Roman"/>
          <w:sz w:val="28"/>
        </w:rPr>
        <w:lastRenderedPageBreak/>
        <w:t>Приложение 1</w:t>
      </w:r>
      <w:r w:rsidR="00CC4DCD" w:rsidRPr="00CC4DCD">
        <w:rPr>
          <w:rFonts w:ascii="Times New Roman" w:hAnsi="Times New Roman"/>
          <w:noProof/>
          <w:sz w:val="28"/>
        </w:rPr>
        <w:drawing>
          <wp:inline distT="0" distB="0" distL="0" distR="0">
            <wp:extent cx="5940425" cy="8172938"/>
            <wp:effectExtent l="19050" t="0" r="3175" b="0"/>
            <wp:docPr id="6" name="Рисунок 1" descr="F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CD" w:rsidRDefault="00CC4DCD" w:rsidP="00864A78">
      <w:pPr>
        <w:jc w:val="right"/>
        <w:rPr>
          <w:rFonts w:ascii="Times New Roman" w:hAnsi="Times New Roman"/>
          <w:sz w:val="28"/>
        </w:rPr>
      </w:pPr>
    </w:p>
    <w:p w:rsidR="00CC4DCD" w:rsidRDefault="00CC4DCD" w:rsidP="00864A78">
      <w:pPr>
        <w:jc w:val="right"/>
        <w:rPr>
          <w:rFonts w:ascii="Times New Roman" w:hAnsi="Times New Roman"/>
          <w:sz w:val="28"/>
        </w:rPr>
      </w:pPr>
    </w:p>
    <w:p w:rsidR="00CC4DCD" w:rsidRDefault="00CC4DCD" w:rsidP="00864A78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2</w:t>
      </w:r>
    </w:p>
    <w:p w:rsidR="00CC4DCD" w:rsidRDefault="00CC4DCD" w:rsidP="00864A78">
      <w:pPr>
        <w:jc w:val="right"/>
        <w:rPr>
          <w:rFonts w:ascii="Times New Roman" w:hAnsi="Times New Roman"/>
          <w:sz w:val="28"/>
        </w:rPr>
      </w:pPr>
      <w:r w:rsidRPr="00CC4DCD">
        <w:rPr>
          <w:rFonts w:ascii="Times New Roman" w:hAnsi="Times New Roman"/>
          <w:noProof/>
          <w:sz w:val="28"/>
        </w:rPr>
        <w:drawing>
          <wp:inline distT="0" distB="0" distL="0" distR="0">
            <wp:extent cx="5940425" cy="8172938"/>
            <wp:effectExtent l="19050" t="0" r="3175" b="0"/>
            <wp:docPr id="7" name="Рисунок 2" descr="F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CD" w:rsidRDefault="00CC4DCD" w:rsidP="00864A78">
      <w:pPr>
        <w:jc w:val="right"/>
        <w:rPr>
          <w:rFonts w:ascii="Times New Roman" w:hAnsi="Times New Roman"/>
          <w:sz w:val="28"/>
        </w:rPr>
      </w:pPr>
    </w:p>
    <w:p w:rsidR="00CC4DCD" w:rsidRDefault="00CC4DCD" w:rsidP="00864A78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3</w:t>
      </w:r>
    </w:p>
    <w:p w:rsidR="00CC4DCD" w:rsidRDefault="00CC4DCD" w:rsidP="00864A78">
      <w:pPr>
        <w:jc w:val="right"/>
        <w:rPr>
          <w:rFonts w:ascii="Times New Roman" w:hAnsi="Times New Roman"/>
          <w:sz w:val="28"/>
        </w:rPr>
      </w:pPr>
      <w:r w:rsidRPr="00CC4DCD">
        <w:rPr>
          <w:rFonts w:ascii="Times New Roman" w:hAnsi="Times New Roman"/>
          <w:noProof/>
          <w:sz w:val="28"/>
        </w:rPr>
        <w:drawing>
          <wp:inline distT="0" distB="0" distL="0" distR="0">
            <wp:extent cx="5940425" cy="8172938"/>
            <wp:effectExtent l="19050" t="0" r="3175" b="0"/>
            <wp:docPr id="8" name="Рисунок 3" descr="F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CD" w:rsidRDefault="00CC4DCD" w:rsidP="00864A78">
      <w:pPr>
        <w:jc w:val="right"/>
        <w:rPr>
          <w:rFonts w:ascii="Times New Roman" w:hAnsi="Times New Roman"/>
          <w:sz w:val="28"/>
        </w:rPr>
      </w:pPr>
    </w:p>
    <w:p w:rsidR="00CC4DCD" w:rsidRDefault="00CC4DCD" w:rsidP="00864A78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4</w:t>
      </w:r>
    </w:p>
    <w:p w:rsidR="00CC4DCD" w:rsidRDefault="00CC4DCD" w:rsidP="00864A78">
      <w:pPr>
        <w:jc w:val="right"/>
        <w:rPr>
          <w:rFonts w:ascii="Times New Roman" w:hAnsi="Times New Roman"/>
          <w:sz w:val="28"/>
        </w:rPr>
      </w:pPr>
      <w:r w:rsidRPr="00CC4DCD">
        <w:rPr>
          <w:rFonts w:ascii="Times New Roman" w:hAnsi="Times New Roman"/>
          <w:noProof/>
          <w:sz w:val="28"/>
        </w:rPr>
        <w:drawing>
          <wp:inline distT="0" distB="0" distL="0" distR="0">
            <wp:extent cx="5940425" cy="8172938"/>
            <wp:effectExtent l="19050" t="0" r="3175" b="0"/>
            <wp:docPr id="9" name="Рисунок 4" descr="F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CD" w:rsidRDefault="00CC4DCD" w:rsidP="00864A78">
      <w:pPr>
        <w:jc w:val="right"/>
        <w:rPr>
          <w:rFonts w:ascii="Times New Roman" w:hAnsi="Times New Roman"/>
          <w:sz w:val="28"/>
        </w:rPr>
      </w:pPr>
    </w:p>
    <w:p w:rsidR="00CC4DCD" w:rsidRDefault="00CC4DCD" w:rsidP="00864A78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5</w:t>
      </w:r>
    </w:p>
    <w:p w:rsidR="00CC4DCD" w:rsidRDefault="00CC4DCD" w:rsidP="00864A78">
      <w:pPr>
        <w:jc w:val="right"/>
        <w:rPr>
          <w:rFonts w:ascii="Times New Roman" w:hAnsi="Times New Roman"/>
          <w:sz w:val="28"/>
        </w:rPr>
      </w:pPr>
      <w:r w:rsidRPr="00CC4DCD">
        <w:rPr>
          <w:rFonts w:ascii="Times New Roman" w:hAnsi="Times New Roman"/>
          <w:noProof/>
          <w:sz w:val="28"/>
        </w:rPr>
        <w:drawing>
          <wp:inline distT="0" distB="0" distL="0" distR="0">
            <wp:extent cx="5940425" cy="8172938"/>
            <wp:effectExtent l="19050" t="0" r="3175" b="0"/>
            <wp:docPr id="10" name="Рисунок 5" descr="F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CD" w:rsidRDefault="00CC4DCD" w:rsidP="00864A78">
      <w:pPr>
        <w:jc w:val="right"/>
        <w:rPr>
          <w:rFonts w:ascii="Times New Roman" w:hAnsi="Times New Roman"/>
          <w:sz w:val="28"/>
        </w:rPr>
      </w:pPr>
    </w:p>
    <w:p w:rsidR="00CC4DCD" w:rsidRPr="00F2661E" w:rsidRDefault="00CC4DCD" w:rsidP="00864A78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6</w:t>
      </w:r>
    </w:p>
    <w:p w:rsidR="00B07793" w:rsidRPr="00F2661E" w:rsidRDefault="00622F22" w:rsidP="000D282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  </w:t>
      </w:r>
      <w:r w:rsidR="00B07793" w:rsidRPr="00F2661E">
        <w:rPr>
          <w:rFonts w:ascii="Times New Roman" w:hAnsi="Times New Roman"/>
          <w:sz w:val="28"/>
        </w:rPr>
        <w:t>Перечень продуктов питания</w:t>
      </w:r>
      <w:r w:rsidRPr="00F2661E">
        <w:rPr>
          <w:rFonts w:ascii="Times New Roman" w:hAnsi="Times New Roman"/>
          <w:sz w:val="28"/>
        </w:rPr>
        <w:t xml:space="preserve"> на одного человека в день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6237"/>
        <w:gridCol w:w="2661"/>
      </w:tblGrid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pStyle w:val="5"/>
              <w:spacing w:line="360" w:lineRule="auto"/>
              <w:ind w:firstLine="0"/>
            </w:pPr>
            <w:r w:rsidRPr="00DA393E">
              <w:t>Наименование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</w:pPr>
            <w:r>
              <w:t xml:space="preserve">Вес продуктов, </w:t>
            </w:r>
            <w:proofErr w:type="gramStart"/>
            <w:r>
              <w:t>г</w:t>
            </w:r>
            <w:proofErr w:type="gramEnd"/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pStyle w:val="7"/>
              <w:spacing w:line="360" w:lineRule="auto"/>
            </w:pPr>
            <w:r w:rsidRPr="00DA393E">
              <w:t>Хлеб черный и белый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500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 xml:space="preserve">Сухари, печенье, галеты, хлебцы хрустящие 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200</w:t>
            </w:r>
          </w:p>
        </w:tc>
      </w:tr>
      <w:tr w:rsidR="00B07793" w:rsidTr="000D282D">
        <w:trPr>
          <w:trHeight w:val="6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Крупы, макаронные изделия, готовые концентраты каш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100-200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4.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Концентраты супов в пакетах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50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5.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Масло сливочное топленое, растительное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50-60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6.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Мясо тушеное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150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 xml:space="preserve">Сахар 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80-100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Конфеты, шоколад, халва, мед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70-100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proofErr w:type="gramStart"/>
            <w:r w:rsidRPr="00DA393E">
              <w:rPr>
                <w:rFonts w:ascii="Times New Roman" w:hAnsi="Times New Roman"/>
                <w:sz w:val="28"/>
              </w:rPr>
              <w:t>Сосиски</w:t>
            </w:r>
            <w:proofErr w:type="gramEnd"/>
            <w:r w:rsidRPr="00DA393E">
              <w:rPr>
                <w:rFonts w:ascii="Times New Roman" w:hAnsi="Times New Roman"/>
                <w:sz w:val="28"/>
              </w:rPr>
              <w:t xml:space="preserve"> консервированные в банках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50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 xml:space="preserve">Рыбные консервы в натуральном соку, масле для приготовления первых блюд 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50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Овощи свежие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100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Овощи сухие, сублимированные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50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Молоко сухое, сливки сухие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25-35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Молоко сгущенное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50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Сыр, сыр плавленый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20-40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Фрукты свежие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100</w:t>
            </w:r>
          </w:p>
        </w:tc>
      </w:tr>
      <w:tr w:rsidR="00B07793" w:rsidTr="000D282D">
        <w:trPr>
          <w:trHeight w:val="7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 xml:space="preserve">Сухофрукты разные, концентрированные кисели, орехи, сухой ягодный сок 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30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Кофе ненатуральный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3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Какао-порошок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10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Чай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4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Специи: лавровый лист, лук, чеснок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30-40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Витамины, глюкоза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3</w:t>
            </w:r>
          </w:p>
        </w:tc>
      </w:tr>
      <w:tr w:rsidR="00B07793" w:rsidTr="00622F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Pr="00DA393E" w:rsidRDefault="00B07793" w:rsidP="00825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DA393E">
              <w:rPr>
                <w:rFonts w:ascii="Times New Roman" w:hAnsi="Times New Roman"/>
                <w:sz w:val="28"/>
              </w:rPr>
              <w:t>Соль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793" w:rsidRDefault="00B07793" w:rsidP="008259DB">
            <w:pPr>
              <w:pStyle w:val="6"/>
              <w:spacing w:line="360" w:lineRule="auto"/>
              <w:jc w:val="center"/>
            </w:pPr>
            <w:r>
              <w:t>10-12</w:t>
            </w:r>
          </w:p>
        </w:tc>
      </w:tr>
    </w:tbl>
    <w:p w:rsidR="00B07793" w:rsidRPr="00F2661E" w:rsidRDefault="00CC4DCD" w:rsidP="00B07793">
      <w:pPr>
        <w:pStyle w:val="3"/>
        <w:rPr>
          <w:b w:val="0"/>
        </w:rPr>
      </w:pPr>
      <w:r>
        <w:rPr>
          <w:b w:val="0"/>
        </w:rPr>
        <w:lastRenderedPageBreak/>
        <w:t>Приложение 7</w:t>
      </w:r>
    </w:p>
    <w:p w:rsidR="00864A78" w:rsidRDefault="00864A78" w:rsidP="00622F22">
      <w:pPr>
        <w:jc w:val="center"/>
        <w:rPr>
          <w:rFonts w:ascii="Times New Roman" w:hAnsi="Times New Roman"/>
          <w:sz w:val="28"/>
        </w:rPr>
      </w:pPr>
    </w:p>
    <w:p w:rsidR="00B07793" w:rsidRPr="00F2661E" w:rsidRDefault="00622F22" w:rsidP="00622F22">
      <w:pPr>
        <w:jc w:val="center"/>
        <w:rPr>
          <w:rFonts w:ascii="Times New Roman" w:hAnsi="Times New Roman"/>
          <w:sz w:val="28"/>
        </w:rPr>
      </w:pPr>
      <w:r w:rsidRPr="00F2661E">
        <w:rPr>
          <w:rFonts w:ascii="Times New Roman" w:hAnsi="Times New Roman"/>
          <w:sz w:val="28"/>
        </w:rPr>
        <w:t>Список медицинской аптечки на группу в 10 чел.</w:t>
      </w:r>
    </w:p>
    <w:tbl>
      <w:tblPr>
        <w:tblW w:w="9463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763"/>
        <w:gridCol w:w="7043"/>
        <w:gridCol w:w="1462"/>
        <w:gridCol w:w="195"/>
      </w:tblGrid>
      <w:tr w:rsidR="00B07793" w:rsidTr="00864A78">
        <w:trPr>
          <w:trHeight w:val="358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Pr="00622F22" w:rsidRDefault="00B07793" w:rsidP="008259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F2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22F2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22F2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22F2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Pr="00622F22" w:rsidRDefault="00B07793" w:rsidP="008259DB">
            <w:pPr>
              <w:pStyle w:val="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2F2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Бинт марлевый (стерильный) (10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500 см)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Бинт марлевый (нестерильный) (14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700 см)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Бинт эластичный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Лейкопластырь катушечный (5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500 см)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Лейкопластырь бактерицидный (2,5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7,2 см)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10-20 шт.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Жгут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Эсмарха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Вата (нестерильная) (50 г)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Баралгин (10 шт.)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rPr>
          <w:cantSplit/>
        </w:trPr>
        <w:tc>
          <w:tcPr>
            <w:tcW w:w="76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Портативный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гипотермический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(охлаждающий) пакет-контейнер (типа ОС-450) или пузырь для льда резиновый</w:t>
            </w:r>
          </w:p>
        </w:tc>
        <w:tc>
          <w:tcPr>
            <w:tcW w:w="146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rPr>
          <w:cantSplit/>
        </w:trPr>
        <w:tc>
          <w:tcPr>
            <w:tcW w:w="76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rPr>
          <w:trHeight w:val="550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Мазь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Випросал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или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Гевкамен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(наружно при ревматических болях)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1тюб.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Но-шпа (20 шт.)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Цитрамон (10 шт.)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Парацетамол (10 шт.)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Ампицилина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тригидрат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(10 шт.)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Бисептол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(20 шт.)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Настойка элеутерококка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Раствор йода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спиртовый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5% (10 мл)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Бриллиантовый зеленый, 1%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спиртовый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раствор (10 мл)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Перекись водорода, 3% раствор (40 мл)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Хлоргексидин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(аэрозоль) (50 мл)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Мазь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Левомеколь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(40 г) (для лечения гнойных ран)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Стрептоцид (2 г)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шт.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Валидол (10 шт.)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Раствор аммиака, 10% (40 мл)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Супрастин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(20 шт.)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Настойка валерианы (25 мл)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Гастал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(6 шт.)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Фталазол (10 шт.)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Уголь активированный (10 шт.)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Сульфацил-натрия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(5 мл)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Нафтизин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0,1% раствор (15 мл)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Альбуцит</w:t>
            </w:r>
            <w:proofErr w:type="spellEnd"/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Люголь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(раствор)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Бромгексин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(таблетки от кашля)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Спирт медицинский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мл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от комаров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от клещей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шт.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Термометр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793" w:rsidTr="00864A78"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013CAE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95" w:type="dxa"/>
            <w:shd w:val="clear" w:color="auto" w:fill="auto"/>
          </w:tcPr>
          <w:p w:rsidR="00B07793" w:rsidRDefault="00B07793" w:rsidP="008259D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7793" w:rsidRDefault="00B07793" w:rsidP="008259DB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0D282D" w:rsidRDefault="00622F22" w:rsidP="008307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0D282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C4DCD">
        <w:rPr>
          <w:rFonts w:ascii="Times New Roman" w:hAnsi="Times New Roman" w:cs="Times New Roman"/>
          <w:sz w:val="28"/>
          <w:szCs w:val="28"/>
        </w:rPr>
        <w:t>8</w:t>
      </w:r>
    </w:p>
    <w:p w:rsidR="000D282D" w:rsidRDefault="000D282D" w:rsidP="00622F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</w:t>
      </w:r>
      <w:r w:rsidR="00622F22">
        <w:rPr>
          <w:rFonts w:ascii="Times New Roman" w:hAnsi="Times New Roman" w:cs="Times New Roman"/>
          <w:sz w:val="28"/>
          <w:szCs w:val="28"/>
        </w:rPr>
        <w:t xml:space="preserve"> группового</w:t>
      </w:r>
      <w:r>
        <w:rPr>
          <w:rFonts w:ascii="Times New Roman" w:hAnsi="Times New Roman" w:cs="Times New Roman"/>
          <w:sz w:val="28"/>
          <w:szCs w:val="28"/>
        </w:rPr>
        <w:t xml:space="preserve"> снаряжения</w:t>
      </w:r>
    </w:p>
    <w:tbl>
      <w:tblPr>
        <w:tblStyle w:val="a3"/>
        <w:tblW w:w="0" w:type="auto"/>
        <w:tblLook w:val="04A0"/>
      </w:tblPr>
      <w:tblGrid>
        <w:gridCol w:w="817"/>
        <w:gridCol w:w="3969"/>
        <w:gridCol w:w="4785"/>
      </w:tblGrid>
      <w:tr w:rsidR="00622F22" w:rsidTr="00622F22">
        <w:tc>
          <w:tcPr>
            <w:tcW w:w="817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785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622F22" w:rsidTr="00622F22">
        <w:tc>
          <w:tcPr>
            <w:tcW w:w="817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Палатка </w:t>
            </w:r>
          </w:p>
        </w:tc>
        <w:tc>
          <w:tcPr>
            <w:tcW w:w="4785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2шт.</w:t>
            </w:r>
          </w:p>
        </w:tc>
      </w:tr>
      <w:tr w:rsidR="00622F22" w:rsidTr="00622F22">
        <w:tc>
          <w:tcPr>
            <w:tcW w:w="817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Костровые принадлежности</w:t>
            </w:r>
          </w:p>
        </w:tc>
        <w:tc>
          <w:tcPr>
            <w:tcW w:w="4785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набор</w:t>
            </w:r>
          </w:p>
        </w:tc>
      </w:tr>
      <w:tr w:rsidR="00622F22" w:rsidTr="00622F22">
        <w:tc>
          <w:tcPr>
            <w:tcW w:w="817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Пила, топор</w:t>
            </w:r>
          </w:p>
        </w:tc>
        <w:tc>
          <w:tcPr>
            <w:tcW w:w="4785" w:type="dxa"/>
          </w:tcPr>
          <w:p w:rsidR="00622F22" w:rsidRDefault="00163477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 2 шт.</w:t>
            </w:r>
          </w:p>
        </w:tc>
      </w:tr>
      <w:tr w:rsidR="00622F22" w:rsidTr="00622F22">
        <w:tc>
          <w:tcPr>
            <w:tcW w:w="817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Веревка основная</w:t>
            </w:r>
          </w:p>
        </w:tc>
        <w:tc>
          <w:tcPr>
            <w:tcW w:w="4785" w:type="dxa"/>
          </w:tcPr>
          <w:p w:rsidR="00622F22" w:rsidRDefault="00163477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м.</w:t>
            </w:r>
          </w:p>
        </w:tc>
      </w:tr>
      <w:tr w:rsidR="00622F22" w:rsidTr="00622F22">
        <w:tc>
          <w:tcPr>
            <w:tcW w:w="817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Веревка вспомогательная</w:t>
            </w:r>
          </w:p>
        </w:tc>
        <w:tc>
          <w:tcPr>
            <w:tcW w:w="4785" w:type="dxa"/>
          </w:tcPr>
          <w:p w:rsidR="00622F22" w:rsidRDefault="00163477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30м.</w:t>
            </w:r>
          </w:p>
        </w:tc>
      </w:tr>
      <w:tr w:rsidR="00622F22" w:rsidTr="00622F22">
        <w:tc>
          <w:tcPr>
            <w:tcW w:w="817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969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Карабины </w:t>
            </w:r>
          </w:p>
        </w:tc>
        <w:tc>
          <w:tcPr>
            <w:tcW w:w="4785" w:type="dxa"/>
          </w:tcPr>
          <w:p w:rsidR="00622F22" w:rsidRDefault="00163477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шт.</w:t>
            </w:r>
          </w:p>
        </w:tc>
      </w:tr>
      <w:tr w:rsidR="00622F22" w:rsidTr="00622F22">
        <w:tc>
          <w:tcPr>
            <w:tcW w:w="817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969" w:type="dxa"/>
          </w:tcPr>
          <w:p w:rsidR="00622F22" w:rsidRDefault="00622F22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Обвязки</w:t>
            </w:r>
          </w:p>
        </w:tc>
        <w:tc>
          <w:tcPr>
            <w:tcW w:w="4785" w:type="dxa"/>
          </w:tcPr>
          <w:p w:rsidR="00622F22" w:rsidRDefault="00163477" w:rsidP="00622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3шт.</w:t>
            </w:r>
          </w:p>
        </w:tc>
      </w:tr>
    </w:tbl>
    <w:p w:rsidR="00622F22" w:rsidRPr="000D282D" w:rsidRDefault="00622F22" w:rsidP="00622F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3EBE" w:rsidRPr="001F3EBE" w:rsidRDefault="001F3EBE" w:rsidP="001F3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EBE">
        <w:rPr>
          <w:rFonts w:ascii="Times New Roman" w:eastAsia="Times New Roman" w:hAnsi="Times New Roman" w:cs="Times New Roman"/>
          <w:sz w:val="28"/>
          <w:szCs w:val="28"/>
        </w:rPr>
        <w:tab/>
      </w:r>
      <w:r w:rsidRPr="001F3EB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61E90" w:rsidRDefault="00163477" w:rsidP="001634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личного снаряжения</w:t>
      </w:r>
    </w:p>
    <w:tbl>
      <w:tblPr>
        <w:tblStyle w:val="a3"/>
        <w:tblW w:w="0" w:type="auto"/>
        <w:tblLook w:val="04A0"/>
      </w:tblPr>
      <w:tblGrid>
        <w:gridCol w:w="817"/>
        <w:gridCol w:w="3969"/>
        <w:gridCol w:w="4785"/>
      </w:tblGrid>
      <w:tr w:rsidR="00163477" w:rsidTr="00163477">
        <w:tc>
          <w:tcPr>
            <w:tcW w:w="817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785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163477" w:rsidTr="00163477">
        <w:tc>
          <w:tcPr>
            <w:tcW w:w="817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Гидрокостюм</w:t>
            </w:r>
          </w:p>
        </w:tc>
        <w:tc>
          <w:tcPr>
            <w:tcW w:w="4785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1шт.</w:t>
            </w:r>
          </w:p>
        </w:tc>
      </w:tr>
      <w:tr w:rsidR="00163477" w:rsidTr="00163477">
        <w:tc>
          <w:tcPr>
            <w:tcW w:w="817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Фонарик </w:t>
            </w:r>
          </w:p>
        </w:tc>
        <w:tc>
          <w:tcPr>
            <w:tcW w:w="4785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2шт.</w:t>
            </w:r>
          </w:p>
        </w:tc>
      </w:tr>
      <w:tr w:rsidR="00163477" w:rsidTr="00163477">
        <w:tc>
          <w:tcPr>
            <w:tcW w:w="817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Элементы питания</w:t>
            </w:r>
          </w:p>
        </w:tc>
        <w:tc>
          <w:tcPr>
            <w:tcW w:w="4785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наборов</w:t>
            </w:r>
          </w:p>
        </w:tc>
      </w:tr>
      <w:tr w:rsidR="00163477" w:rsidTr="00163477">
        <w:tc>
          <w:tcPr>
            <w:tcW w:w="817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Каска</w:t>
            </w:r>
          </w:p>
        </w:tc>
        <w:tc>
          <w:tcPr>
            <w:tcW w:w="4785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шт.</w:t>
            </w:r>
          </w:p>
        </w:tc>
      </w:tr>
      <w:tr w:rsidR="00163477" w:rsidTr="00163477">
        <w:tc>
          <w:tcPr>
            <w:tcW w:w="817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Прорезиненные перчатки</w:t>
            </w:r>
          </w:p>
        </w:tc>
        <w:tc>
          <w:tcPr>
            <w:tcW w:w="4785" w:type="dxa"/>
          </w:tcPr>
          <w:p w:rsidR="00163477" w:rsidRDefault="00163477" w:rsidP="00163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пары</w:t>
            </w:r>
          </w:p>
        </w:tc>
      </w:tr>
    </w:tbl>
    <w:p w:rsidR="00163477" w:rsidRDefault="00163477" w:rsidP="001634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477" w:rsidRDefault="00163477" w:rsidP="001634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477" w:rsidRDefault="00163477" w:rsidP="001634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477" w:rsidRDefault="00163477" w:rsidP="001634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477" w:rsidRDefault="00163477" w:rsidP="001634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477" w:rsidRDefault="00163477" w:rsidP="001634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477" w:rsidRDefault="00163477" w:rsidP="001634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477" w:rsidRDefault="00163477" w:rsidP="001634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477" w:rsidRDefault="00163477" w:rsidP="001634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477" w:rsidRDefault="00163477" w:rsidP="001634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477" w:rsidRDefault="00163477" w:rsidP="001634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7787" w:rsidRDefault="00FC7787" w:rsidP="00CC4DCD">
      <w:pPr>
        <w:rPr>
          <w:rFonts w:ascii="Times New Roman" w:hAnsi="Times New Roman" w:cs="Times New Roman"/>
          <w:sz w:val="28"/>
          <w:szCs w:val="28"/>
        </w:rPr>
      </w:pPr>
    </w:p>
    <w:p w:rsidR="00CC4DCD" w:rsidRDefault="00CC4DCD" w:rsidP="00CC4DCD">
      <w:pPr>
        <w:rPr>
          <w:rFonts w:ascii="Times New Roman" w:hAnsi="Times New Roman" w:cs="Times New Roman"/>
          <w:sz w:val="28"/>
          <w:szCs w:val="28"/>
        </w:rPr>
      </w:pPr>
    </w:p>
    <w:p w:rsidR="00FC7787" w:rsidRDefault="00FC7787" w:rsidP="001634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FC7787" w:rsidRPr="00FC7787" w:rsidRDefault="00FC7787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778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 w:rsidRPr="00FC7787">
        <w:rPr>
          <w:rFonts w:ascii="Times New Roman" w:eastAsia="Times New Roman" w:hAnsi="Times New Roman" w:cs="Times New Roman"/>
          <w:sz w:val="28"/>
          <w:szCs w:val="28"/>
        </w:rPr>
        <w:t>Алешин</w:t>
      </w:r>
      <w:proofErr w:type="gramEnd"/>
      <w:r w:rsidRPr="00FC7787">
        <w:rPr>
          <w:rFonts w:ascii="Times New Roman" w:eastAsia="Times New Roman" w:hAnsi="Times New Roman" w:cs="Times New Roman"/>
          <w:sz w:val="28"/>
          <w:szCs w:val="28"/>
        </w:rPr>
        <w:t xml:space="preserve"> В.М. Карта в спортивном ориентировании. – М.: </w:t>
      </w:r>
      <w:proofErr w:type="spellStart"/>
      <w:r w:rsidRPr="00FC7787">
        <w:rPr>
          <w:rFonts w:ascii="Times New Roman" w:eastAsia="Times New Roman" w:hAnsi="Times New Roman" w:cs="Times New Roman"/>
          <w:sz w:val="28"/>
          <w:szCs w:val="28"/>
        </w:rPr>
        <w:t>ФиС</w:t>
      </w:r>
      <w:proofErr w:type="spellEnd"/>
      <w:r w:rsidRPr="00FC7787">
        <w:rPr>
          <w:rFonts w:ascii="Times New Roman" w:eastAsia="Times New Roman" w:hAnsi="Times New Roman" w:cs="Times New Roman"/>
          <w:sz w:val="28"/>
          <w:szCs w:val="28"/>
        </w:rPr>
        <w:t>, 1983.</w:t>
      </w:r>
    </w:p>
    <w:p w:rsidR="00FC7787" w:rsidRPr="00FC7787" w:rsidRDefault="00FC7787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7787">
        <w:rPr>
          <w:rFonts w:ascii="Times New Roman" w:eastAsia="Times New Roman" w:hAnsi="Times New Roman" w:cs="Times New Roman"/>
          <w:sz w:val="28"/>
          <w:szCs w:val="28"/>
        </w:rPr>
        <w:t>2. Бардин К. Азбука туризма. – М.: Просвещение, 1981.</w:t>
      </w:r>
    </w:p>
    <w:p w:rsidR="00FC7787" w:rsidRPr="00FC7787" w:rsidRDefault="00FC7787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7787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FC7787">
        <w:rPr>
          <w:rFonts w:ascii="Times New Roman" w:eastAsia="Times New Roman" w:hAnsi="Times New Roman" w:cs="Times New Roman"/>
          <w:sz w:val="28"/>
          <w:szCs w:val="28"/>
        </w:rPr>
        <w:t>Барышева</w:t>
      </w:r>
      <w:proofErr w:type="spellEnd"/>
      <w:r w:rsidRPr="00FC7787">
        <w:rPr>
          <w:rFonts w:ascii="Times New Roman" w:eastAsia="Times New Roman" w:hAnsi="Times New Roman" w:cs="Times New Roman"/>
          <w:sz w:val="28"/>
          <w:szCs w:val="28"/>
        </w:rPr>
        <w:t xml:space="preserve"> Ю.А. Формирование эколого-краеведческих знаний в начальной школе. – М.: </w:t>
      </w:r>
      <w:proofErr w:type="spellStart"/>
      <w:r w:rsidRPr="00FC7787">
        <w:rPr>
          <w:rFonts w:ascii="Times New Roman" w:eastAsia="Times New Roman" w:hAnsi="Times New Roman" w:cs="Times New Roman"/>
          <w:sz w:val="28"/>
          <w:szCs w:val="28"/>
        </w:rPr>
        <w:t>ЦДЮТур</w:t>
      </w:r>
      <w:proofErr w:type="spellEnd"/>
      <w:r w:rsidRPr="00FC7787">
        <w:rPr>
          <w:rFonts w:ascii="Times New Roman" w:eastAsia="Times New Roman" w:hAnsi="Times New Roman" w:cs="Times New Roman"/>
          <w:sz w:val="28"/>
          <w:szCs w:val="28"/>
        </w:rPr>
        <w:t xml:space="preserve"> РФ, 1997.</w:t>
      </w:r>
    </w:p>
    <w:p w:rsidR="00FC7787" w:rsidRPr="00FC7787" w:rsidRDefault="00FC7787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7787">
        <w:rPr>
          <w:rFonts w:ascii="Times New Roman" w:eastAsia="Times New Roman" w:hAnsi="Times New Roman" w:cs="Times New Roman"/>
          <w:sz w:val="28"/>
          <w:szCs w:val="28"/>
        </w:rPr>
        <w:t>4. Варламов В.Г. Физическая подготовка туристов переходников: Методические рекомендации. – М.: ЦРИБ «Турист», 1979.</w:t>
      </w:r>
    </w:p>
    <w:p w:rsidR="00FC7787" w:rsidRPr="00FC7787" w:rsidRDefault="00FC7787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7787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 w:rsidRPr="00FC7787">
        <w:rPr>
          <w:rFonts w:ascii="Times New Roman" w:eastAsia="Times New Roman" w:hAnsi="Times New Roman" w:cs="Times New Roman"/>
          <w:sz w:val="28"/>
          <w:szCs w:val="28"/>
        </w:rPr>
        <w:t>Велитченко</w:t>
      </w:r>
      <w:proofErr w:type="spellEnd"/>
      <w:r w:rsidRPr="00FC7787">
        <w:rPr>
          <w:rFonts w:ascii="Times New Roman" w:eastAsia="Times New Roman" w:hAnsi="Times New Roman" w:cs="Times New Roman"/>
          <w:sz w:val="28"/>
          <w:szCs w:val="28"/>
        </w:rPr>
        <w:t xml:space="preserve"> В.К. Физкультура без травм: Б-ка учителя физической культуры. – М.: Просвещение, 1993.</w:t>
      </w:r>
    </w:p>
    <w:p w:rsidR="00FC7787" w:rsidRPr="00FC7787" w:rsidRDefault="00FC7787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7787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spellStart"/>
      <w:r w:rsidRPr="00FC7787">
        <w:rPr>
          <w:rFonts w:ascii="Times New Roman" w:eastAsia="Times New Roman" w:hAnsi="Times New Roman" w:cs="Times New Roman"/>
          <w:sz w:val="28"/>
          <w:szCs w:val="28"/>
        </w:rPr>
        <w:t>Ганиченко</w:t>
      </w:r>
      <w:proofErr w:type="spellEnd"/>
      <w:r w:rsidRPr="00FC7787">
        <w:rPr>
          <w:rFonts w:ascii="Times New Roman" w:eastAsia="Times New Roman" w:hAnsi="Times New Roman" w:cs="Times New Roman"/>
          <w:sz w:val="28"/>
          <w:szCs w:val="28"/>
        </w:rPr>
        <w:t xml:space="preserve"> Л.Г. Котелок над костром. – М.: Издательский дом «Вокруг света», 1994.</w:t>
      </w:r>
    </w:p>
    <w:p w:rsidR="00FC7787" w:rsidRPr="00FC7787" w:rsidRDefault="00FC7787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7787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proofErr w:type="spellStart"/>
      <w:r w:rsidRPr="00FC7787">
        <w:rPr>
          <w:rFonts w:ascii="Times New Roman" w:eastAsia="Times New Roman" w:hAnsi="Times New Roman" w:cs="Times New Roman"/>
          <w:sz w:val="28"/>
          <w:szCs w:val="28"/>
        </w:rPr>
        <w:t>Елаховский</w:t>
      </w:r>
      <w:proofErr w:type="spellEnd"/>
      <w:r w:rsidRPr="00FC7787">
        <w:rPr>
          <w:rFonts w:ascii="Times New Roman" w:eastAsia="Times New Roman" w:hAnsi="Times New Roman" w:cs="Times New Roman"/>
          <w:sz w:val="28"/>
          <w:szCs w:val="28"/>
        </w:rPr>
        <w:t xml:space="preserve"> С.Б. Бег к невидимой цели. – М.: </w:t>
      </w:r>
      <w:proofErr w:type="spellStart"/>
      <w:r w:rsidRPr="00FC7787">
        <w:rPr>
          <w:rFonts w:ascii="Times New Roman" w:eastAsia="Times New Roman" w:hAnsi="Times New Roman" w:cs="Times New Roman"/>
          <w:sz w:val="28"/>
          <w:szCs w:val="28"/>
        </w:rPr>
        <w:t>ФиС</w:t>
      </w:r>
      <w:proofErr w:type="spellEnd"/>
      <w:r w:rsidRPr="00FC7787">
        <w:rPr>
          <w:rFonts w:ascii="Times New Roman" w:eastAsia="Times New Roman" w:hAnsi="Times New Roman" w:cs="Times New Roman"/>
          <w:sz w:val="28"/>
          <w:szCs w:val="28"/>
        </w:rPr>
        <w:t>, 1973.</w:t>
      </w:r>
    </w:p>
    <w:p w:rsidR="00FC7787" w:rsidRPr="00FC7787" w:rsidRDefault="005C5ECC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>. Константинов Ю.С. Туристские слеты и соревнования учащихся. – М.: ЦДЮТК МО РФ, 2000.</w:t>
      </w:r>
    </w:p>
    <w:p w:rsidR="00FC7787" w:rsidRPr="00FC7787" w:rsidRDefault="005C5ECC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 xml:space="preserve">. Куликов В.М. Походная туристская игротека (Сб. 2). – М.: </w:t>
      </w:r>
      <w:proofErr w:type="spellStart"/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>ЦДЮТур</w:t>
      </w:r>
      <w:proofErr w:type="spellEnd"/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 xml:space="preserve"> РФ, 1994.</w:t>
      </w:r>
    </w:p>
    <w:p w:rsidR="00FC7787" w:rsidRPr="00FC7787" w:rsidRDefault="005C5ECC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 xml:space="preserve">. Куликов В.М., Константинов Ю.С. Топография и ориентирование в туристском путешествии: Учебное пособие. – М.: </w:t>
      </w:r>
      <w:proofErr w:type="spellStart"/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>ЦДЮТур</w:t>
      </w:r>
      <w:proofErr w:type="spellEnd"/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 xml:space="preserve"> МО РФ, 1997.</w:t>
      </w:r>
    </w:p>
    <w:p w:rsidR="00FC7787" w:rsidRPr="00FC7787" w:rsidRDefault="005C5ECC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 xml:space="preserve">. Маслов А.Г. Ориентация работы и финансирование туристско-краеведческих объединений учащихся. – М.: </w:t>
      </w:r>
      <w:proofErr w:type="spellStart"/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>ЦДЮТур</w:t>
      </w:r>
      <w:proofErr w:type="spellEnd"/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 xml:space="preserve"> МО РФ, 1998.</w:t>
      </w:r>
    </w:p>
    <w:p w:rsidR="00FC7787" w:rsidRPr="00FC7787" w:rsidRDefault="005C5ECC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>Лукоянов</w:t>
      </w:r>
      <w:proofErr w:type="spellEnd"/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 xml:space="preserve"> П.И. Безопасность в лыжных походах и чрезвычайных ситуациях зимних условий. – М.: </w:t>
      </w:r>
      <w:proofErr w:type="spellStart"/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>ЦДЮТур</w:t>
      </w:r>
      <w:proofErr w:type="spellEnd"/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 xml:space="preserve"> РФ, 1998.</w:t>
      </w:r>
    </w:p>
    <w:p w:rsidR="00FC7787" w:rsidRPr="00FC7787" w:rsidRDefault="005C5ECC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>. Михайлов Б.А., Федотова А.А, Федотов Ю.Н. Физическая подготовка туристов: Методические рекомендации. – М.: ЦРИБ «Турист», 1985.</w:t>
      </w:r>
    </w:p>
    <w:p w:rsidR="00FC7787" w:rsidRPr="00FC7787" w:rsidRDefault="005C5ECC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 xml:space="preserve">. Панфилов А.М. Организация и проведение полевой школьной экспедиции: Вопросы безопасности. – М.: </w:t>
      </w:r>
      <w:proofErr w:type="spellStart"/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>ЦДЮТур</w:t>
      </w:r>
      <w:proofErr w:type="spellEnd"/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 xml:space="preserve"> РФ, 1997.</w:t>
      </w:r>
    </w:p>
    <w:p w:rsidR="00FC7787" w:rsidRPr="00FC7787" w:rsidRDefault="005C5ECC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>. Сергеев И.С., Сергеев В.И. Краеведческая работа в школе. – М.: Просвещение, 1974.</w:t>
      </w:r>
    </w:p>
    <w:p w:rsidR="00FC7787" w:rsidRPr="00FC7787" w:rsidRDefault="00AF5B48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>. Штюрмер Ю.А. Профилактика туристского травматизма. – М.: 1992.</w:t>
      </w:r>
    </w:p>
    <w:p w:rsidR="00FC7787" w:rsidRPr="00FC7787" w:rsidRDefault="00AF5B48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</w:t>
      </w:r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>. Штюрмер Ю.А. Опасности в туризме, мнимые и действительные. – М.: 1983.</w:t>
      </w:r>
    </w:p>
    <w:p w:rsidR="00FC7787" w:rsidRPr="00FC7787" w:rsidRDefault="00AF5B48" w:rsidP="00FC778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</w:t>
      </w:r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>.Энциклопедия туриста / Гл.</w:t>
      </w:r>
      <w:r w:rsidR="00FC77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7787" w:rsidRPr="00FC7787">
        <w:rPr>
          <w:rFonts w:ascii="Times New Roman" w:eastAsia="Times New Roman" w:hAnsi="Times New Roman" w:cs="Times New Roman"/>
          <w:sz w:val="28"/>
          <w:szCs w:val="28"/>
        </w:rPr>
        <w:t xml:space="preserve">ред. Е.И. Тамм. – М.: Большая Российская энциклопедия, 1993.  </w:t>
      </w:r>
    </w:p>
    <w:p w:rsidR="00FC7787" w:rsidRPr="00FC7787" w:rsidRDefault="00FC7787" w:rsidP="00FC77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AF5B48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FC7787">
        <w:rPr>
          <w:rFonts w:ascii="Times New Roman" w:eastAsia="Times New Roman" w:hAnsi="Times New Roman" w:cs="Times New Roman"/>
          <w:sz w:val="28"/>
          <w:szCs w:val="28"/>
        </w:rPr>
        <w:t>.Образовательные маршруты детства: Сборник авторских программ допол</w:t>
      </w:r>
      <w:r>
        <w:rPr>
          <w:rFonts w:ascii="Times New Roman" w:eastAsia="Times New Roman" w:hAnsi="Times New Roman" w:cs="Times New Roman"/>
          <w:sz w:val="28"/>
          <w:szCs w:val="28"/>
        </w:rPr>
        <w:t>нительного образования детей/</w:t>
      </w:r>
      <w:r w:rsidRPr="00FC7787">
        <w:rPr>
          <w:rFonts w:ascii="Times New Roman" w:eastAsia="Times New Roman" w:hAnsi="Times New Roman" w:cs="Times New Roman"/>
          <w:sz w:val="28"/>
          <w:szCs w:val="28"/>
        </w:rPr>
        <w:t>ред. Л. А. Косолаповой. Методическое издание. Часть 1. Пермь, 2002.</w:t>
      </w:r>
    </w:p>
    <w:p w:rsidR="00FC7787" w:rsidRPr="00FC7787" w:rsidRDefault="00FC7787" w:rsidP="00FC77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FC7787">
        <w:rPr>
          <w:rFonts w:ascii="Times New Roman" w:eastAsia="Times New Roman" w:hAnsi="Times New Roman" w:cs="Times New Roman"/>
          <w:sz w:val="28"/>
          <w:szCs w:val="28"/>
        </w:rPr>
        <w:t>2</w:t>
      </w:r>
      <w:r w:rsidR="00AF5B48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FC7787">
        <w:rPr>
          <w:rFonts w:ascii="Times New Roman" w:eastAsia="Times New Roman" w:hAnsi="Times New Roman" w:cs="Times New Roman"/>
          <w:sz w:val="28"/>
          <w:szCs w:val="28"/>
        </w:rPr>
        <w:t>. Маслов А. Г.., Константинов Ю. С. Программы обучения детей жизненным навыкам в системе дополнительного образования.- М.: МТ</w:t>
      </w:r>
      <w:proofErr w:type="gramStart"/>
      <w:r w:rsidRPr="00FC7787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FC7787">
        <w:rPr>
          <w:rFonts w:ascii="Times New Roman" w:eastAsia="Times New Roman" w:hAnsi="Times New Roman" w:cs="Times New Roman"/>
          <w:sz w:val="28"/>
          <w:szCs w:val="28"/>
        </w:rPr>
        <w:t xml:space="preserve"> ХОЛДИНГ, 2001г.</w:t>
      </w:r>
    </w:p>
    <w:p w:rsidR="00FC7787" w:rsidRPr="00163477" w:rsidRDefault="005C5ECC" w:rsidP="005C5ECC">
      <w:pPr>
        <w:tabs>
          <w:tab w:val="left" w:pos="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sectPr w:rsidR="00FC7787" w:rsidRPr="00163477" w:rsidSect="00922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7474E"/>
    <w:multiLevelType w:val="hybridMultilevel"/>
    <w:tmpl w:val="971453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0619EC"/>
    <w:multiLevelType w:val="hybridMultilevel"/>
    <w:tmpl w:val="6D467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885E83"/>
    <w:multiLevelType w:val="hybridMultilevel"/>
    <w:tmpl w:val="11C8A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162C76"/>
    <w:multiLevelType w:val="hybridMultilevel"/>
    <w:tmpl w:val="D0946B90"/>
    <w:lvl w:ilvl="0" w:tplc="F67459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5B14D05"/>
    <w:multiLevelType w:val="hybridMultilevel"/>
    <w:tmpl w:val="04FA2C12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57FF28F6"/>
    <w:multiLevelType w:val="hybridMultilevel"/>
    <w:tmpl w:val="38267A44"/>
    <w:lvl w:ilvl="0" w:tplc="FFFFFFFF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462933"/>
    <w:multiLevelType w:val="hybridMultilevel"/>
    <w:tmpl w:val="A622E98A"/>
    <w:lvl w:ilvl="0" w:tplc="F67459FC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B212B3"/>
    <w:multiLevelType w:val="hybridMultilevel"/>
    <w:tmpl w:val="89E23ED2"/>
    <w:lvl w:ilvl="0" w:tplc="5AD4F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010A8A"/>
    <w:multiLevelType w:val="multilevel"/>
    <w:tmpl w:val="041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3"/>
  </w:num>
  <w:num w:numId="7">
    <w:abstractNumId w:val="1"/>
  </w:num>
  <w:num w:numId="8">
    <w:abstractNumId w:val="8"/>
  </w:num>
  <w:num w:numId="9">
    <w:abstractNumId w:val="5"/>
  </w:num>
  <w:num w:numId="10">
    <w:abstractNumId w:val="6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1F3EBE"/>
    <w:rsid w:val="00013CAE"/>
    <w:rsid w:val="000D282D"/>
    <w:rsid w:val="000E139A"/>
    <w:rsid w:val="001512A3"/>
    <w:rsid w:val="00163477"/>
    <w:rsid w:val="001F3EBE"/>
    <w:rsid w:val="00256F76"/>
    <w:rsid w:val="00370E49"/>
    <w:rsid w:val="003A0D47"/>
    <w:rsid w:val="00477DF2"/>
    <w:rsid w:val="00477ECE"/>
    <w:rsid w:val="00491FD9"/>
    <w:rsid w:val="00494EE3"/>
    <w:rsid w:val="005601A4"/>
    <w:rsid w:val="005C5ECC"/>
    <w:rsid w:val="00622F22"/>
    <w:rsid w:val="00627B15"/>
    <w:rsid w:val="00632470"/>
    <w:rsid w:val="00726770"/>
    <w:rsid w:val="00732A39"/>
    <w:rsid w:val="008259DB"/>
    <w:rsid w:val="00830729"/>
    <w:rsid w:val="00861E90"/>
    <w:rsid w:val="00864A78"/>
    <w:rsid w:val="00922E9D"/>
    <w:rsid w:val="00AF5B48"/>
    <w:rsid w:val="00AF5BC6"/>
    <w:rsid w:val="00B07793"/>
    <w:rsid w:val="00C17621"/>
    <w:rsid w:val="00CC3397"/>
    <w:rsid w:val="00CC4DCD"/>
    <w:rsid w:val="00CE781F"/>
    <w:rsid w:val="00D80969"/>
    <w:rsid w:val="00D90AAA"/>
    <w:rsid w:val="00DA0D15"/>
    <w:rsid w:val="00EA3B4B"/>
    <w:rsid w:val="00F16EA5"/>
    <w:rsid w:val="00F2661E"/>
    <w:rsid w:val="00FB0B54"/>
    <w:rsid w:val="00FB78D1"/>
    <w:rsid w:val="00FC7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E9D"/>
  </w:style>
  <w:style w:type="paragraph" w:styleId="3">
    <w:name w:val="heading 3"/>
    <w:basedOn w:val="a"/>
    <w:next w:val="a"/>
    <w:link w:val="30"/>
    <w:qFormat/>
    <w:rsid w:val="00B07793"/>
    <w:pPr>
      <w:keepNext/>
      <w:widowControl w:val="0"/>
      <w:snapToGrid w:val="0"/>
      <w:spacing w:after="0" w:line="240" w:lineRule="auto"/>
      <w:ind w:firstLine="851"/>
      <w:jc w:val="right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B07793"/>
    <w:pPr>
      <w:keepNext/>
      <w:widowControl w:val="0"/>
      <w:snapToGrid w:val="0"/>
      <w:spacing w:after="0" w:line="240" w:lineRule="auto"/>
      <w:ind w:hanging="108"/>
      <w:jc w:val="center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paragraph" w:styleId="6">
    <w:name w:val="heading 6"/>
    <w:basedOn w:val="a"/>
    <w:next w:val="a"/>
    <w:link w:val="60"/>
    <w:qFormat/>
    <w:rsid w:val="00B07793"/>
    <w:pPr>
      <w:keepNext/>
      <w:widowControl w:val="0"/>
      <w:snapToGrid w:val="0"/>
      <w:spacing w:after="0" w:line="240" w:lineRule="auto"/>
      <w:ind w:firstLine="34"/>
      <w:outlineLvl w:val="5"/>
    </w:pPr>
    <w:rPr>
      <w:rFonts w:ascii="Times New Roman" w:eastAsia="Times New Roman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B07793"/>
    <w:pPr>
      <w:keepNext/>
      <w:widowControl w:val="0"/>
      <w:snapToGrid w:val="0"/>
      <w:spacing w:after="0" w:line="240" w:lineRule="auto"/>
      <w:outlineLvl w:val="6"/>
    </w:pPr>
    <w:rPr>
      <w:rFonts w:ascii="Times New Roman" w:eastAsia="Times New Roman" w:hAnsi="Times New Roman" w:cs="Times New Roman"/>
      <w:sz w:val="28"/>
      <w:szCs w:val="20"/>
    </w:rPr>
  </w:style>
  <w:style w:type="paragraph" w:styleId="9">
    <w:name w:val="heading 9"/>
    <w:basedOn w:val="a"/>
    <w:next w:val="a"/>
    <w:link w:val="90"/>
    <w:qFormat/>
    <w:rsid w:val="00B07793"/>
    <w:pPr>
      <w:widowControl w:val="0"/>
      <w:snapToGrid w:val="0"/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F3E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B07793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rsid w:val="00B07793"/>
    <w:rPr>
      <w:rFonts w:ascii="Times New Roman" w:eastAsia="Times New Roman" w:hAnsi="Times New Roman" w:cs="Times New Roman"/>
      <w:sz w:val="28"/>
      <w:szCs w:val="20"/>
    </w:rPr>
  </w:style>
  <w:style w:type="character" w:customStyle="1" w:styleId="60">
    <w:name w:val="Заголовок 6 Знак"/>
    <w:basedOn w:val="a0"/>
    <w:link w:val="6"/>
    <w:rsid w:val="00B07793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B07793"/>
    <w:rPr>
      <w:rFonts w:ascii="Times New Roman" w:eastAsia="Times New Roman" w:hAnsi="Times New Roman" w:cs="Times New Roman"/>
      <w:sz w:val="28"/>
      <w:szCs w:val="20"/>
    </w:rPr>
  </w:style>
  <w:style w:type="character" w:customStyle="1" w:styleId="90">
    <w:name w:val="Заголовок 9 Знак"/>
    <w:basedOn w:val="a0"/>
    <w:link w:val="9"/>
    <w:rsid w:val="00B07793"/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unhideWhenUsed/>
    <w:rsid w:val="0016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4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80969"/>
    <w:pPr>
      <w:ind w:left="720"/>
      <w:contextualSpacing/>
    </w:pPr>
  </w:style>
  <w:style w:type="paragraph" w:styleId="2">
    <w:name w:val="Body Text 2"/>
    <w:basedOn w:val="a"/>
    <w:link w:val="20"/>
    <w:rsid w:val="00FB78D1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FB78D1"/>
    <w:rPr>
      <w:rFonts w:ascii="Times New Roman" w:eastAsia="Times New Roman" w:hAnsi="Times New Roman" w:cs="Times New Roman"/>
      <w:color w:val="000000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5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F17CE-620B-44F5-A673-C35B323C0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16</Pages>
  <Words>1741</Words>
  <Characters>9924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2013-11-18T09:38:00Z</dcterms:created>
  <dcterms:modified xsi:type="dcterms:W3CDTF">2013-11-20T13:24:00Z</dcterms:modified>
</cp:coreProperties>
</file>